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1ECAF" w14:textId="77777777" w:rsidR="00D91619" w:rsidRDefault="007E412D">
      <w:pPr>
        <w:tabs>
          <w:tab w:val="left" w:pos="7285"/>
        </w:tabs>
        <w:ind w:left="100"/>
        <w:rPr>
          <w:rFonts w:ascii="Times New Roman"/>
          <w:sz w:val="20"/>
        </w:rPr>
      </w:pPr>
      <w:r>
        <w:rPr>
          <w:rFonts w:ascii="Times New Roman"/>
          <w:noProof/>
          <w:position w:val="18"/>
          <w:sz w:val="20"/>
        </w:rPr>
        <w:drawing>
          <wp:inline distT="0" distB="0" distL="0" distR="0" wp14:anchorId="51CCF76C" wp14:editId="3F3CC1C0">
            <wp:extent cx="2171700" cy="5715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2171700" cy="571500"/>
                    </a:xfrm>
                    <a:prstGeom prst="rect">
                      <a:avLst/>
                    </a:prstGeom>
                  </pic:spPr>
                </pic:pic>
              </a:graphicData>
            </a:graphic>
          </wp:inline>
        </w:drawing>
      </w:r>
      <w:r>
        <w:rPr>
          <w:rFonts w:ascii="Times New Roman"/>
          <w:position w:val="18"/>
          <w:sz w:val="20"/>
        </w:rPr>
        <w:tab/>
      </w:r>
      <w:r>
        <w:rPr>
          <w:rFonts w:ascii="Times New Roman"/>
          <w:noProof/>
          <w:sz w:val="20"/>
        </w:rPr>
        <w:drawing>
          <wp:inline distT="0" distB="0" distL="0" distR="0" wp14:anchorId="18E1C296" wp14:editId="27F2B42F">
            <wp:extent cx="2124075" cy="57150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2124075" cy="571500"/>
                    </a:xfrm>
                    <a:prstGeom prst="rect">
                      <a:avLst/>
                    </a:prstGeom>
                  </pic:spPr>
                </pic:pic>
              </a:graphicData>
            </a:graphic>
          </wp:inline>
        </w:drawing>
      </w:r>
    </w:p>
    <w:p w14:paraId="0AD1E512" w14:textId="77777777" w:rsidR="00D91619" w:rsidRDefault="00D91619">
      <w:pPr>
        <w:pStyle w:val="a3"/>
        <w:spacing w:before="4"/>
        <w:rPr>
          <w:rFonts w:ascii="Times New Roman"/>
          <w:sz w:val="23"/>
        </w:rPr>
      </w:pPr>
    </w:p>
    <w:p w14:paraId="0C934CA4" w14:textId="77777777" w:rsidR="00846E99" w:rsidRDefault="00846E99">
      <w:pPr>
        <w:pStyle w:val="a4"/>
        <w:rPr>
          <w:w w:val="125"/>
        </w:rPr>
      </w:pPr>
    </w:p>
    <w:p w14:paraId="314DA1CE" w14:textId="49BDAC99" w:rsidR="00D91619" w:rsidRDefault="007E412D">
      <w:pPr>
        <w:pStyle w:val="a4"/>
      </w:pPr>
      <w:r>
        <w:rPr>
          <w:w w:val="125"/>
        </w:rPr>
        <w:t>Φόρμα Αποτύπωσης Σχεδίου Δράσης</w:t>
      </w:r>
    </w:p>
    <w:p w14:paraId="0A453381" w14:textId="77777777" w:rsidR="00D91619" w:rsidRDefault="00D91619">
      <w:pPr>
        <w:pStyle w:val="a3"/>
        <w:rPr>
          <w:b/>
          <w:sz w:val="31"/>
        </w:rPr>
      </w:pPr>
    </w:p>
    <w:p w14:paraId="1BD5A346" w14:textId="349F0AA8" w:rsidR="00D91619" w:rsidRDefault="007E412D">
      <w:pPr>
        <w:ind w:left="100"/>
        <w:rPr>
          <w:sz w:val="18"/>
        </w:rPr>
      </w:pPr>
      <w:r>
        <w:rPr>
          <w:b/>
          <w:w w:val="120"/>
          <w:sz w:val="18"/>
        </w:rPr>
        <w:t xml:space="preserve">Σχολική Μονάδα: </w:t>
      </w:r>
      <w:r w:rsidR="00C37C11">
        <w:rPr>
          <w:w w:val="120"/>
          <w:sz w:val="18"/>
        </w:rPr>
        <w:t>ΓΥΜΝΑΣΙΟ ΜΑΧΑΙΡΑΔΟΥ ΖΑΚΥΝΘΟΥ</w:t>
      </w:r>
      <w:r>
        <w:rPr>
          <w:w w:val="120"/>
          <w:sz w:val="18"/>
        </w:rPr>
        <w:t xml:space="preserve"> - </w:t>
      </w:r>
      <w:r w:rsidR="001E6D89">
        <w:rPr>
          <w:w w:val="120"/>
          <w:sz w:val="18"/>
        </w:rPr>
        <w:t>1</w:t>
      </w:r>
      <w:r>
        <w:rPr>
          <w:w w:val="120"/>
          <w:sz w:val="18"/>
        </w:rPr>
        <w:t>40</w:t>
      </w:r>
      <w:r w:rsidR="001E6D89">
        <w:rPr>
          <w:w w:val="120"/>
          <w:sz w:val="18"/>
        </w:rPr>
        <w:t>4010</w:t>
      </w:r>
    </w:p>
    <w:p w14:paraId="6DE56BE0" w14:textId="105D8FB7" w:rsidR="00D91619" w:rsidRDefault="007E412D">
      <w:pPr>
        <w:spacing w:before="70"/>
        <w:ind w:left="100"/>
        <w:rPr>
          <w:sz w:val="18"/>
        </w:rPr>
      </w:pPr>
      <w:r>
        <w:rPr>
          <w:b/>
          <w:w w:val="120"/>
          <w:sz w:val="18"/>
        </w:rPr>
        <w:t xml:space="preserve">Σχολικό Έτος: </w:t>
      </w:r>
      <w:r>
        <w:rPr>
          <w:w w:val="120"/>
          <w:sz w:val="18"/>
        </w:rPr>
        <w:t>202</w:t>
      </w:r>
      <w:r w:rsidR="00C37C11">
        <w:rPr>
          <w:w w:val="120"/>
          <w:sz w:val="18"/>
        </w:rPr>
        <w:t>3</w:t>
      </w:r>
      <w:r>
        <w:rPr>
          <w:w w:val="120"/>
          <w:sz w:val="18"/>
        </w:rPr>
        <w:t xml:space="preserve"> - 202</w:t>
      </w:r>
      <w:r w:rsidR="00C37C11">
        <w:rPr>
          <w:w w:val="120"/>
          <w:sz w:val="18"/>
        </w:rPr>
        <w:t>4</w:t>
      </w:r>
    </w:p>
    <w:p w14:paraId="15685A1A" w14:textId="77777777" w:rsidR="00D91619" w:rsidRDefault="00D91619">
      <w:pPr>
        <w:pStyle w:val="a3"/>
        <w:spacing w:before="9"/>
      </w:pPr>
    </w:p>
    <w:p w14:paraId="67DCFDBF" w14:textId="24665E19" w:rsidR="00D91619" w:rsidRDefault="007E412D">
      <w:pPr>
        <w:spacing w:before="88"/>
        <w:ind w:left="100"/>
        <w:rPr>
          <w:sz w:val="24"/>
        </w:rPr>
      </w:pPr>
      <w:r>
        <w:rPr>
          <w:b/>
          <w:w w:val="120"/>
          <w:sz w:val="24"/>
        </w:rPr>
        <w:t xml:space="preserve">Σχολική Μονάδα: </w:t>
      </w:r>
      <w:r w:rsidR="00C37C11">
        <w:rPr>
          <w:w w:val="120"/>
          <w:sz w:val="24"/>
        </w:rPr>
        <w:t>ΓΥΜΝΑΣΙΟ ΜΑΧΑΙΡΑΔΟΥ ΖΑΚΥΝΘΟΥ</w:t>
      </w:r>
      <w:r>
        <w:rPr>
          <w:w w:val="120"/>
          <w:sz w:val="24"/>
        </w:rPr>
        <w:t xml:space="preserve"> - </w:t>
      </w:r>
      <w:r>
        <w:rPr>
          <w:w w:val="120"/>
          <w:sz w:val="24"/>
        </w:rPr>
        <w:t>1</w:t>
      </w:r>
      <w:r w:rsidR="001E6D89">
        <w:rPr>
          <w:w w:val="120"/>
          <w:sz w:val="24"/>
        </w:rPr>
        <w:t>404010</w:t>
      </w:r>
    </w:p>
    <w:p w14:paraId="23FF7B8E" w14:textId="77777777" w:rsidR="00D91619" w:rsidRDefault="007E412D">
      <w:pPr>
        <w:pStyle w:val="1"/>
        <w:spacing w:before="94"/>
        <w:ind w:left="100" w:right="0"/>
        <w:jc w:val="left"/>
      </w:pPr>
      <w:r>
        <w:rPr>
          <w:w w:val="125"/>
        </w:rPr>
        <w:t>Στόχος Βελτίωσης:</w:t>
      </w:r>
    </w:p>
    <w:p w14:paraId="1B33B108" w14:textId="77777777" w:rsidR="00D91619" w:rsidRDefault="00D91619">
      <w:pPr>
        <w:pStyle w:val="a3"/>
        <w:spacing w:before="9"/>
        <w:rPr>
          <w:b/>
          <w:sz w:val="21"/>
        </w:rPr>
      </w:pPr>
    </w:p>
    <w:p w14:paraId="291B4D75" w14:textId="0AE19889" w:rsidR="00D91619" w:rsidRDefault="007E412D">
      <w:pPr>
        <w:pStyle w:val="a3"/>
        <w:spacing w:line="316" w:lineRule="auto"/>
        <w:ind w:left="100" w:right="226"/>
      </w:pPr>
      <w:r>
        <w:rPr>
          <w:w w:val="115"/>
        </w:rPr>
        <w:t xml:space="preserve">Στόχος της παρούσας δράσης είναι η </w:t>
      </w:r>
      <w:r w:rsidR="00C37C11">
        <w:rPr>
          <w:w w:val="115"/>
        </w:rPr>
        <w:t xml:space="preserve">ανάπτυξη συνεργατικών πρακτικών διδασκαλίας από τους εκπαιδευτικούς διαφόρων </w:t>
      </w:r>
      <w:r w:rsidR="00585D34">
        <w:rPr>
          <w:w w:val="115"/>
        </w:rPr>
        <w:t>γνωστικών αντικειμένων στα πλαίσια του προγράμματος σπουδών</w:t>
      </w:r>
    </w:p>
    <w:p w14:paraId="17775B45" w14:textId="77777777" w:rsidR="00D91619" w:rsidRDefault="00D91619">
      <w:pPr>
        <w:pStyle w:val="a3"/>
        <w:spacing w:before="4"/>
        <w:rPr>
          <w:sz w:val="17"/>
        </w:rPr>
      </w:pPr>
    </w:p>
    <w:p w14:paraId="784F96AD" w14:textId="0B73E914" w:rsidR="00585D34" w:rsidRDefault="007E412D" w:rsidP="00585D34">
      <w:pPr>
        <w:spacing w:line="321" w:lineRule="auto"/>
        <w:ind w:left="100" w:right="1961"/>
        <w:rPr>
          <w:w w:val="120"/>
          <w:sz w:val="24"/>
        </w:rPr>
      </w:pPr>
      <w:r>
        <w:rPr>
          <w:b/>
          <w:w w:val="120"/>
          <w:sz w:val="24"/>
        </w:rPr>
        <w:t>Σχέδιο</w:t>
      </w:r>
      <w:r>
        <w:rPr>
          <w:b/>
          <w:spacing w:val="-11"/>
          <w:w w:val="120"/>
          <w:sz w:val="24"/>
        </w:rPr>
        <w:t xml:space="preserve"> </w:t>
      </w:r>
      <w:r>
        <w:rPr>
          <w:b/>
          <w:w w:val="120"/>
          <w:sz w:val="24"/>
        </w:rPr>
        <w:t>Δράσης:</w:t>
      </w:r>
      <w:r>
        <w:rPr>
          <w:b/>
          <w:spacing w:val="-18"/>
          <w:w w:val="120"/>
          <w:sz w:val="24"/>
        </w:rPr>
        <w:t xml:space="preserve"> </w:t>
      </w:r>
      <w:r w:rsidR="00585D34">
        <w:rPr>
          <w:w w:val="120"/>
          <w:sz w:val="24"/>
        </w:rPr>
        <w:t>Ανάπτυξη συνεργατικών πρακτικών διδασκαλίας</w:t>
      </w:r>
    </w:p>
    <w:p w14:paraId="2DFEB26C" w14:textId="77777777" w:rsidR="00585D34" w:rsidRDefault="007E412D">
      <w:pPr>
        <w:spacing w:line="321" w:lineRule="auto"/>
        <w:ind w:left="100" w:right="3097"/>
        <w:rPr>
          <w:w w:val="120"/>
          <w:sz w:val="24"/>
        </w:rPr>
      </w:pPr>
      <w:r>
        <w:rPr>
          <w:b/>
          <w:w w:val="120"/>
          <w:sz w:val="24"/>
        </w:rPr>
        <w:t xml:space="preserve">Άξονας: </w:t>
      </w:r>
      <w:r w:rsidR="00585D34">
        <w:rPr>
          <w:w w:val="120"/>
          <w:sz w:val="24"/>
        </w:rPr>
        <w:t>Διδασκαλία, μάθηση και αξιολόγηση</w:t>
      </w:r>
      <w:r>
        <w:rPr>
          <w:w w:val="120"/>
          <w:sz w:val="24"/>
        </w:rPr>
        <w:t xml:space="preserve"> </w:t>
      </w:r>
    </w:p>
    <w:p w14:paraId="58F530C5" w14:textId="409766B8" w:rsidR="00D91619" w:rsidRDefault="007E412D">
      <w:pPr>
        <w:spacing w:line="321" w:lineRule="auto"/>
        <w:ind w:left="100" w:right="3097"/>
        <w:rPr>
          <w:sz w:val="24"/>
        </w:rPr>
      </w:pPr>
      <w:r>
        <w:rPr>
          <w:b/>
          <w:w w:val="120"/>
          <w:sz w:val="24"/>
        </w:rPr>
        <w:t xml:space="preserve">Συντονιστής Δράσης: </w:t>
      </w:r>
      <w:r w:rsidR="00585D34">
        <w:rPr>
          <w:w w:val="120"/>
          <w:sz w:val="24"/>
        </w:rPr>
        <w:t>ΑΝΤΙΟΧΟΥ ΕΛΕΝΗ</w:t>
      </w:r>
    </w:p>
    <w:p w14:paraId="515CD314" w14:textId="09EFE801" w:rsidR="00D91619" w:rsidRDefault="00D91619">
      <w:pPr>
        <w:pStyle w:val="a3"/>
        <w:rPr>
          <w:sz w:val="28"/>
        </w:rPr>
      </w:pPr>
    </w:p>
    <w:p w14:paraId="53A41939" w14:textId="77777777" w:rsidR="00846E99" w:rsidRDefault="00846E99">
      <w:pPr>
        <w:pStyle w:val="a3"/>
        <w:rPr>
          <w:sz w:val="28"/>
        </w:rPr>
      </w:pPr>
    </w:p>
    <w:p w14:paraId="711A741D" w14:textId="77777777" w:rsidR="00D91619" w:rsidRDefault="00D91619">
      <w:pPr>
        <w:pStyle w:val="a3"/>
        <w:spacing w:before="6"/>
        <w:rPr>
          <w:sz w:val="38"/>
        </w:rPr>
      </w:pPr>
    </w:p>
    <w:p w14:paraId="1EE5722D" w14:textId="77777777" w:rsidR="00D91619" w:rsidRDefault="007E412D">
      <w:pPr>
        <w:pStyle w:val="1"/>
        <w:spacing w:before="0"/>
      </w:pPr>
      <w:r>
        <w:rPr>
          <w:w w:val="125"/>
        </w:rPr>
        <w:t>Α. Σχεδιασμός της Δράσης</w:t>
      </w:r>
    </w:p>
    <w:p w14:paraId="6359E2B7" w14:textId="77777777" w:rsidR="00D91619" w:rsidRDefault="00D91619">
      <w:pPr>
        <w:pStyle w:val="a3"/>
        <w:spacing w:before="4"/>
        <w:rPr>
          <w:b/>
          <w:sz w:val="38"/>
        </w:rPr>
      </w:pPr>
    </w:p>
    <w:p w14:paraId="0A5B736E" w14:textId="77777777" w:rsidR="00D91619" w:rsidRDefault="007E412D">
      <w:pPr>
        <w:ind w:left="100"/>
        <w:rPr>
          <w:b/>
          <w:sz w:val="16"/>
        </w:rPr>
      </w:pPr>
      <w:r>
        <w:rPr>
          <w:b/>
          <w:w w:val="130"/>
          <w:sz w:val="16"/>
        </w:rPr>
        <w:t>Αναγκαιότητα - Στόχοι</w:t>
      </w:r>
    </w:p>
    <w:p w14:paraId="7167FA7B" w14:textId="77777777" w:rsidR="00D91619" w:rsidRDefault="00D91619">
      <w:pPr>
        <w:pStyle w:val="a3"/>
        <w:rPr>
          <w:b/>
        </w:rPr>
      </w:pPr>
    </w:p>
    <w:p w14:paraId="3D013160" w14:textId="77777777" w:rsidR="00D91619" w:rsidRDefault="00D91619">
      <w:pPr>
        <w:pStyle w:val="a3"/>
        <w:rPr>
          <w:b/>
          <w:sz w:val="20"/>
        </w:rPr>
      </w:pPr>
    </w:p>
    <w:p w14:paraId="71D010E8" w14:textId="7D8923FB" w:rsidR="00D91619" w:rsidRDefault="00B0603A" w:rsidP="00B0603A">
      <w:pPr>
        <w:pStyle w:val="a3"/>
        <w:spacing w:line="316" w:lineRule="auto"/>
        <w:ind w:left="100" w:right="226"/>
        <w:jc w:val="both"/>
        <w:rPr>
          <w:w w:val="115"/>
        </w:rPr>
      </w:pPr>
      <w:r>
        <w:rPr>
          <w:w w:val="115"/>
        </w:rPr>
        <w:t>Το συγκεκριμένο σχέδιο δράσης αποσκοπεί στη βελτίωση της εμπιστοσύνης, της επικοινωνίας και της αλληλοϋποστήριξης μεταξύ των εκπαιδευτικών, καθώς και στην ανταλλαγή εμπειριών και πληροφοριών στον τρόπο οργάνωσης της διδασκαλίας των διάφορων γνωστικών αντικειμένων.</w:t>
      </w:r>
    </w:p>
    <w:p w14:paraId="11363D50" w14:textId="77777777" w:rsidR="00B0603A" w:rsidRDefault="00B0603A" w:rsidP="00B0603A">
      <w:pPr>
        <w:pStyle w:val="a3"/>
        <w:spacing w:line="316" w:lineRule="auto"/>
        <w:ind w:left="100" w:right="226"/>
        <w:jc w:val="both"/>
        <w:rPr>
          <w:w w:val="115"/>
        </w:rPr>
      </w:pPr>
    </w:p>
    <w:p w14:paraId="7A282191" w14:textId="60362EF0" w:rsidR="00B0603A" w:rsidRDefault="00B0603A" w:rsidP="00B0603A">
      <w:pPr>
        <w:pStyle w:val="a3"/>
        <w:spacing w:line="316" w:lineRule="auto"/>
        <w:ind w:left="100" w:right="226"/>
        <w:jc w:val="both"/>
        <w:rPr>
          <w:w w:val="115"/>
        </w:rPr>
      </w:pPr>
      <w:r>
        <w:rPr>
          <w:w w:val="115"/>
        </w:rPr>
        <w:t>Οι εκπαιδευτικοί θα πρέπει να αντιμετωπίζουν τους μαθητές/</w:t>
      </w:r>
      <w:proofErr w:type="spellStart"/>
      <w:r>
        <w:rPr>
          <w:w w:val="115"/>
        </w:rPr>
        <w:t>τριες</w:t>
      </w:r>
      <w:proofErr w:type="spellEnd"/>
      <w:r>
        <w:rPr>
          <w:w w:val="115"/>
        </w:rPr>
        <w:t xml:space="preserve"> ως ολόπλευρες προσωπικότητες και να αποσκοπούν στην ανάδειξη των δημιουργικών τους πτυχών. Ως εκ τούτου η εκπαιδευτική κοινότητα θα πρέπει να συνεργάζεται, να επιμορφώνεται, να προωθεί νέες εκπαιδευτικές πρακτικές με στόχο τον εκσυγχρονισμό της εκπαιδευτικής διαδικασίας.</w:t>
      </w:r>
    </w:p>
    <w:p w14:paraId="19B38DC6" w14:textId="18529D94" w:rsidR="00721A98" w:rsidRDefault="00721A98" w:rsidP="00B0603A">
      <w:pPr>
        <w:pStyle w:val="a3"/>
        <w:spacing w:line="316" w:lineRule="auto"/>
        <w:ind w:left="100" w:right="226"/>
        <w:jc w:val="both"/>
        <w:rPr>
          <w:w w:val="115"/>
        </w:rPr>
      </w:pPr>
    </w:p>
    <w:p w14:paraId="3473F688" w14:textId="5B32B980" w:rsidR="00721A98" w:rsidRDefault="00721A98" w:rsidP="00B0603A">
      <w:pPr>
        <w:pStyle w:val="a3"/>
        <w:spacing w:line="316" w:lineRule="auto"/>
        <w:ind w:left="100" w:right="226"/>
        <w:jc w:val="both"/>
        <w:rPr>
          <w:w w:val="115"/>
        </w:rPr>
      </w:pPr>
      <w:r>
        <w:rPr>
          <w:w w:val="115"/>
        </w:rPr>
        <w:t>Έννοιες όπως βιωματικότητα, αυτενέργεια, ομαδοσυνεργατική μέθοδος, χρήση ΤΠΕ θα πρέπει να είναι συνυφασμένες με τη διδασκαλία, ενώ θα αποτελέσουν έναυσμα για ανταλλαγή απόψεων μεταξύ των εκπαιδευτικών, με σκοπό τη βελτίωση του διδακτικού τους έργου.</w:t>
      </w:r>
    </w:p>
    <w:p w14:paraId="44035983" w14:textId="4F8DD3A6" w:rsidR="00721A98" w:rsidRDefault="00721A98" w:rsidP="00B0603A">
      <w:pPr>
        <w:pStyle w:val="a3"/>
        <w:spacing w:line="316" w:lineRule="auto"/>
        <w:ind w:left="100" w:right="226"/>
        <w:jc w:val="both"/>
        <w:rPr>
          <w:w w:val="115"/>
        </w:rPr>
      </w:pPr>
    </w:p>
    <w:p w14:paraId="0EFD7813" w14:textId="0E5ACCAE" w:rsidR="00721A98" w:rsidRDefault="00721A98" w:rsidP="00B0603A">
      <w:pPr>
        <w:pStyle w:val="a3"/>
        <w:spacing w:line="316" w:lineRule="auto"/>
        <w:ind w:left="100" w:right="226"/>
        <w:jc w:val="both"/>
        <w:rPr>
          <w:w w:val="115"/>
        </w:rPr>
      </w:pPr>
      <w:r>
        <w:rPr>
          <w:w w:val="115"/>
        </w:rPr>
        <w:t>Προκειμένου να επιτευχθούν τα παραπάνω απαιτείται:</w:t>
      </w:r>
    </w:p>
    <w:p w14:paraId="4C6AF8B7" w14:textId="12F0179E" w:rsidR="00721A98" w:rsidRDefault="00721A98" w:rsidP="00721A98">
      <w:pPr>
        <w:pStyle w:val="a3"/>
        <w:numPr>
          <w:ilvl w:val="0"/>
          <w:numId w:val="5"/>
        </w:numPr>
        <w:spacing w:line="316" w:lineRule="auto"/>
        <w:ind w:left="284" w:right="226" w:hanging="142"/>
        <w:jc w:val="both"/>
      </w:pPr>
      <w:r>
        <w:t xml:space="preserve"> Ανάπτυξη καινοτόμων διδακτικών εφαρμογών και ανταλλαγή εμπειριών ανάμεσα στους εκπαιδευτικούς.</w:t>
      </w:r>
    </w:p>
    <w:p w14:paraId="1FC6BBF4" w14:textId="235713DC" w:rsidR="00721A98" w:rsidRDefault="00721A98" w:rsidP="00721A98">
      <w:pPr>
        <w:pStyle w:val="a3"/>
        <w:numPr>
          <w:ilvl w:val="0"/>
          <w:numId w:val="5"/>
        </w:numPr>
        <w:spacing w:line="316" w:lineRule="auto"/>
        <w:ind w:left="284" w:right="226" w:hanging="142"/>
        <w:jc w:val="both"/>
      </w:pPr>
      <w:r>
        <w:t>Διαθεματικότητα.</w:t>
      </w:r>
    </w:p>
    <w:p w14:paraId="06082CCA" w14:textId="24EE85F7" w:rsidR="00721A98" w:rsidRDefault="00721A98" w:rsidP="00721A98">
      <w:pPr>
        <w:pStyle w:val="a3"/>
        <w:numPr>
          <w:ilvl w:val="0"/>
          <w:numId w:val="5"/>
        </w:numPr>
        <w:spacing w:line="316" w:lineRule="auto"/>
        <w:ind w:left="284" w:right="226" w:hanging="142"/>
        <w:jc w:val="both"/>
      </w:pPr>
      <w:r>
        <w:t xml:space="preserve">Χρήση της </w:t>
      </w:r>
      <w:r>
        <w:rPr>
          <w:lang w:val="en-US"/>
        </w:rPr>
        <w:t>e</w:t>
      </w:r>
      <w:r w:rsidRPr="00721A98">
        <w:t>-</w:t>
      </w:r>
      <w:r>
        <w:rPr>
          <w:lang w:val="en-US"/>
        </w:rPr>
        <w:t>class</w:t>
      </w:r>
      <w:r w:rsidRPr="00721A98">
        <w:t xml:space="preserve"> </w:t>
      </w:r>
      <w:r>
        <w:t>προκειμένου να δημιουργηθεί ψηφιακό αποθετήριο γνωστικού υλικού.</w:t>
      </w:r>
    </w:p>
    <w:p w14:paraId="6D962D5E" w14:textId="36095754" w:rsidR="00846E99" w:rsidRDefault="00846E99" w:rsidP="00721A98">
      <w:pPr>
        <w:pStyle w:val="a3"/>
        <w:numPr>
          <w:ilvl w:val="0"/>
          <w:numId w:val="5"/>
        </w:numPr>
        <w:spacing w:line="316" w:lineRule="auto"/>
        <w:ind w:left="284" w:right="226" w:hanging="142"/>
        <w:jc w:val="both"/>
      </w:pPr>
      <w:r>
        <w:t xml:space="preserve">Σχεδιασμός και δημιουργία διδακτικού υλικού (φύλλα εργασίας, σχέδια μαθημάτων </w:t>
      </w:r>
      <w:proofErr w:type="spellStart"/>
      <w:r>
        <w:t>κ.λ.π</w:t>
      </w:r>
      <w:proofErr w:type="spellEnd"/>
      <w:r>
        <w:t>.)</w:t>
      </w:r>
    </w:p>
    <w:p w14:paraId="1F67F63A" w14:textId="725DD833" w:rsidR="00846E99" w:rsidRDefault="00846E99" w:rsidP="00846E99">
      <w:pPr>
        <w:pStyle w:val="a3"/>
        <w:spacing w:line="316" w:lineRule="auto"/>
        <w:ind w:left="142" w:right="226"/>
        <w:jc w:val="both"/>
      </w:pPr>
    </w:p>
    <w:p w14:paraId="153C0129" w14:textId="55AF863D" w:rsidR="00846E99" w:rsidRDefault="00846E99" w:rsidP="00846E99">
      <w:pPr>
        <w:pStyle w:val="a3"/>
        <w:spacing w:line="316" w:lineRule="auto"/>
        <w:ind w:left="142" w:right="226"/>
        <w:jc w:val="both"/>
      </w:pPr>
      <w:r>
        <w:t>Η δράση θα πραγματοποιηθεί κατά τη διάρκεια του σχολικού έτους 2023-2024 και θα λαμβάνει χώρα εντός του σχολικού χώρου και χρόνου.</w:t>
      </w:r>
    </w:p>
    <w:p w14:paraId="562576BC" w14:textId="77777777" w:rsidR="00D91619" w:rsidRDefault="00D91619">
      <w:pPr>
        <w:pStyle w:val="a3"/>
        <w:rPr>
          <w:sz w:val="20"/>
        </w:rPr>
      </w:pPr>
    </w:p>
    <w:p w14:paraId="17764842" w14:textId="77777777" w:rsidR="00846E99" w:rsidRDefault="00846E99">
      <w:pPr>
        <w:spacing w:before="144"/>
        <w:ind w:left="100"/>
        <w:rPr>
          <w:b/>
          <w:w w:val="125"/>
          <w:sz w:val="16"/>
        </w:rPr>
      </w:pPr>
    </w:p>
    <w:p w14:paraId="4710B0CA" w14:textId="77777777" w:rsidR="00846E99" w:rsidRDefault="00846E99">
      <w:pPr>
        <w:spacing w:before="144"/>
        <w:ind w:left="100"/>
        <w:rPr>
          <w:b/>
          <w:w w:val="125"/>
          <w:sz w:val="16"/>
        </w:rPr>
      </w:pPr>
    </w:p>
    <w:p w14:paraId="50B9B47A" w14:textId="77777777" w:rsidR="00846E99" w:rsidRDefault="00846E99">
      <w:pPr>
        <w:spacing w:before="144"/>
        <w:ind w:left="100"/>
        <w:rPr>
          <w:b/>
          <w:w w:val="125"/>
          <w:sz w:val="16"/>
        </w:rPr>
      </w:pPr>
    </w:p>
    <w:p w14:paraId="5FD539E3" w14:textId="77777777" w:rsidR="00846E99" w:rsidRDefault="00846E99">
      <w:pPr>
        <w:spacing w:before="144"/>
        <w:ind w:left="100"/>
        <w:rPr>
          <w:b/>
          <w:w w:val="125"/>
          <w:sz w:val="16"/>
        </w:rPr>
      </w:pPr>
    </w:p>
    <w:p w14:paraId="7648FE35" w14:textId="7F4D9EE2" w:rsidR="00D91619" w:rsidRDefault="007E412D">
      <w:pPr>
        <w:spacing w:before="144"/>
        <w:ind w:left="100"/>
        <w:rPr>
          <w:b/>
          <w:sz w:val="16"/>
        </w:rPr>
      </w:pPr>
      <w:r>
        <w:rPr>
          <w:b/>
          <w:w w:val="125"/>
          <w:sz w:val="16"/>
        </w:rPr>
        <w:lastRenderedPageBreak/>
        <w:t>Ενέργειες &amp; χρονοδιάγραμμα υλοποίησης</w:t>
      </w:r>
    </w:p>
    <w:p w14:paraId="694D3761" w14:textId="77777777" w:rsidR="00D91619" w:rsidRDefault="00D91619">
      <w:pPr>
        <w:pStyle w:val="a3"/>
        <w:rPr>
          <w:b/>
        </w:rPr>
      </w:pPr>
    </w:p>
    <w:p w14:paraId="52527574" w14:textId="77777777" w:rsidR="00D91619" w:rsidRDefault="00D91619">
      <w:pPr>
        <w:pStyle w:val="a3"/>
        <w:spacing w:before="2"/>
        <w:rPr>
          <w:b/>
          <w:sz w:val="20"/>
        </w:rPr>
      </w:pPr>
    </w:p>
    <w:p w14:paraId="4070CE97" w14:textId="1410D1F2" w:rsidR="00D91619" w:rsidRDefault="007E412D">
      <w:pPr>
        <w:pStyle w:val="2"/>
      </w:pPr>
      <w:r>
        <w:rPr>
          <w:w w:val="120"/>
        </w:rPr>
        <w:t xml:space="preserve">Α. </w:t>
      </w:r>
      <w:r w:rsidR="00846E99">
        <w:rPr>
          <w:w w:val="120"/>
        </w:rPr>
        <w:t xml:space="preserve">Οκτώβριος - </w:t>
      </w:r>
      <w:r>
        <w:rPr>
          <w:w w:val="120"/>
        </w:rPr>
        <w:t>Νοέμβριος</w:t>
      </w:r>
    </w:p>
    <w:p w14:paraId="42B23C77" w14:textId="77777777" w:rsidR="00D91619" w:rsidRDefault="00D91619">
      <w:pPr>
        <w:pStyle w:val="a3"/>
        <w:spacing w:before="4"/>
        <w:rPr>
          <w:b/>
          <w:sz w:val="21"/>
        </w:rPr>
      </w:pPr>
    </w:p>
    <w:p w14:paraId="4AC67141" w14:textId="4E709B3C" w:rsidR="00D91619" w:rsidRPr="00E66D87" w:rsidRDefault="007E412D" w:rsidP="00E66D87">
      <w:pPr>
        <w:pStyle w:val="a5"/>
        <w:numPr>
          <w:ilvl w:val="0"/>
          <w:numId w:val="6"/>
        </w:numPr>
        <w:tabs>
          <w:tab w:val="left" w:pos="330"/>
        </w:tabs>
        <w:spacing w:line="316" w:lineRule="auto"/>
        <w:ind w:left="284" w:right="981" w:hanging="142"/>
        <w:jc w:val="both"/>
        <w:rPr>
          <w:sz w:val="18"/>
        </w:rPr>
      </w:pPr>
      <w:r>
        <w:rPr>
          <w:w w:val="120"/>
          <w:sz w:val="18"/>
        </w:rPr>
        <w:t>Προετοιμασία</w:t>
      </w:r>
      <w:r w:rsidR="00E66D87">
        <w:rPr>
          <w:w w:val="120"/>
          <w:sz w:val="18"/>
        </w:rPr>
        <w:t>,</w:t>
      </w:r>
      <w:r w:rsidR="00846E99">
        <w:rPr>
          <w:w w:val="120"/>
          <w:sz w:val="18"/>
        </w:rPr>
        <w:t xml:space="preserve"> </w:t>
      </w:r>
      <w:r w:rsidR="00E66D87">
        <w:rPr>
          <w:w w:val="120"/>
          <w:sz w:val="18"/>
        </w:rPr>
        <w:t xml:space="preserve">σχεδιασμός και οργάνωση της δράσης από τους εκπαιδευτικούς που αποτελούν την ομάδα υλοποίησης της </w:t>
      </w:r>
      <w:r w:rsidR="00E66D87">
        <w:rPr>
          <w:w w:val="115"/>
          <w:sz w:val="18"/>
        </w:rPr>
        <w:t>μέσα από τακτικές</w:t>
      </w:r>
      <w:r w:rsidR="00E66D87">
        <w:rPr>
          <w:spacing w:val="-34"/>
          <w:w w:val="115"/>
          <w:sz w:val="18"/>
        </w:rPr>
        <w:t xml:space="preserve"> </w:t>
      </w:r>
      <w:r w:rsidR="00E66D87">
        <w:rPr>
          <w:w w:val="115"/>
          <w:sz w:val="18"/>
        </w:rPr>
        <w:t>συναντήσεις</w:t>
      </w:r>
      <w:r w:rsidR="00E66D87">
        <w:rPr>
          <w:w w:val="115"/>
          <w:sz w:val="18"/>
        </w:rPr>
        <w:t xml:space="preserve"> τους</w:t>
      </w:r>
      <w:r w:rsidR="00E66D87">
        <w:rPr>
          <w:w w:val="120"/>
          <w:sz w:val="18"/>
        </w:rPr>
        <w:t>.</w:t>
      </w:r>
    </w:p>
    <w:p w14:paraId="264A5B87" w14:textId="6EE522FC" w:rsidR="00E66D87" w:rsidRDefault="00E66D87" w:rsidP="00E66D87">
      <w:pPr>
        <w:pStyle w:val="a5"/>
        <w:numPr>
          <w:ilvl w:val="0"/>
          <w:numId w:val="6"/>
        </w:numPr>
        <w:tabs>
          <w:tab w:val="left" w:pos="330"/>
        </w:tabs>
        <w:spacing w:line="316" w:lineRule="auto"/>
        <w:ind w:left="284" w:right="981" w:hanging="142"/>
        <w:jc w:val="both"/>
        <w:rPr>
          <w:sz w:val="18"/>
        </w:rPr>
      </w:pPr>
      <w:r>
        <w:rPr>
          <w:w w:val="120"/>
          <w:sz w:val="18"/>
        </w:rPr>
        <w:t xml:space="preserve">Επικοινωνία και συνεργασία με τον </w:t>
      </w:r>
      <w:r w:rsidR="0043486D">
        <w:rPr>
          <w:w w:val="120"/>
          <w:sz w:val="18"/>
        </w:rPr>
        <w:t>Μ</w:t>
      </w:r>
      <w:r>
        <w:rPr>
          <w:w w:val="120"/>
          <w:sz w:val="18"/>
        </w:rPr>
        <w:t>έντορα της σχολικής μονάδας για την υποστήριξη των νέων εκπαιδευτικών.</w:t>
      </w:r>
    </w:p>
    <w:p w14:paraId="2D9530DC" w14:textId="77777777" w:rsidR="00E66D87" w:rsidRDefault="00E66D87" w:rsidP="00E66D87">
      <w:pPr>
        <w:pStyle w:val="2"/>
        <w:rPr>
          <w:sz w:val="20"/>
        </w:rPr>
      </w:pPr>
      <w:r>
        <w:rPr>
          <w:sz w:val="20"/>
        </w:rPr>
        <w:t xml:space="preserve"> </w:t>
      </w:r>
    </w:p>
    <w:p w14:paraId="02FDCED5" w14:textId="77777777" w:rsidR="00E66D87" w:rsidRDefault="00E66D87" w:rsidP="00E66D87">
      <w:pPr>
        <w:pStyle w:val="2"/>
        <w:rPr>
          <w:sz w:val="20"/>
        </w:rPr>
      </w:pPr>
    </w:p>
    <w:p w14:paraId="1F99B6D1" w14:textId="63E5A6C6" w:rsidR="00E66D87" w:rsidRDefault="005F66F0" w:rsidP="00E66D87">
      <w:pPr>
        <w:pStyle w:val="2"/>
      </w:pPr>
      <w:bookmarkStart w:id="0" w:name="_Hlk152784762"/>
      <w:r>
        <w:rPr>
          <w:w w:val="120"/>
        </w:rPr>
        <w:t>Β</w:t>
      </w:r>
      <w:r w:rsidR="00E66D87">
        <w:rPr>
          <w:w w:val="120"/>
        </w:rPr>
        <w:t xml:space="preserve">. </w:t>
      </w:r>
      <w:r>
        <w:rPr>
          <w:w w:val="120"/>
        </w:rPr>
        <w:t>Δεκέμβριος</w:t>
      </w:r>
      <w:r w:rsidR="00E66D87">
        <w:rPr>
          <w:w w:val="120"/>
        </w:rPr>
        <w:t xml:space="preserve"> - </w:t>
      </w:r>
      <w:r>
        <w:rPr>
          <w:w w:val="120"/>
        </w:rPr>
        <w:t>Ιανουάριος</w:t>
      </w:r>
    </w:p>
    <w:p w14:paraId="67072233" w14:textId="77777777" w:rsidR="00E66D87" w:rsidRDefault="00E66D87" w:rsidP="00E66D87">
      <w:pPr>
        <w:pStyle w:val="a3"/>
        <w:spacing w:before="4"/>
        <w:rPr>
          <w:b/>
          <w:sz w:val="21"/>
        </w:rPr>
      </w:pPr>
    </w:p>
    <w:p w14:paraId="0D0BB3DE" w14:textId="1500051F" w:rsidR="005F66F0" w:rsidRPr="005F66F0" w:rsidRDefault="005F66F0" w:rsidP="00E66D87">
      <w:pPr>
        <w:pStyle w:val="a5"/>
        <w:numPr>
          <w:ilvl w:val="0"/>
          <w:numId w:val="6"/>
        </w:numPr>
        <w:tabs>
          <w:tab w:val="left" w:pos="330"/>
        </w:tabs>
        <w:spacing w:line="316" w:lineRule="auto"/>
        <w:ind w:left="284" w:right="981" w:hanging="142"/>
        <w:jc w:val="both"/>
        <w:rPr>
          <w:sz w:val="18"/>
        </w:rPr>
      </w:pPr>
      <w:r>
        <w:rPr>
          <w:w w:val="120"/>
          <w:sz w:val="18"/>
        </w:rPr>
        <w:t>Ανταλλαγή απόψεων, ιδεών και εκπαιδευτικών μεθόδων μεταξύ των εκπαιδευτικών.</w:t>
      </w:r>
    </w:p>
    <w:p w14:paraId="17B7FA29" w14:textId="1CA0EEFF" w:rsidR="00E66D87" w:rsidRPr="00E66D87" w:rsidRDefault="005F66F0" w:rsidP="00E66D87">
      <w:pPr>
        <w:pStyle w:val="a5"/>
        <w:numPr>
          <w:ilvl w:val="0"/>
          <w:numId w:val="6"/>
        </w:numPr>
        <w:tabs>
          <w:tab w:val="left" w:pos="330"/>
        </w:tabs>
        <w:spacing w:line="316" w:lineRule="auto"/>
        <w:ind w:left="284" w:right="981" w:hanging="142"/>
        <w:jc w:val="both"/>
        <w:rPr>
          <w:sz w:val="18"/>
        </w:rPr>
      </w:pPr>
      <w:r>
        <w:rPr>
          <w:w w:val="120"/>
          <w:sz w:val="18"/>
        </w:rPr>
        <w:t>Σχεδιασμός διδακτικού υλικού και σεναρίων διδασκαλίας των γνωστικών αντικειμένων</w:t>
      </w:r>
      <w:r w:rsidR="00E66D87">
        <w:rPr>
          <w:w w:val="120"/>
          <w:sz w:val="18"/>
        </w:rPr>
        <w:t>.</w:t>
      </w:r>
    </w:p>
    <w:p w14:paraId="0804C580" w14:textId="41038A96" w:rsidR="00E66D87" w:rsidRPr="005F66F0" w:rsidRDefault="005F66F0" w:rsidP="00E66D87">
      <w:pPr>
        <w:pStyle w:val="a5"/>
        <w:numPr>
          <w:ilvl w:val="0"/>
          <w:numId w:val="6"/>
        </w:numPr>
        <w:tabs>
          <w:tab w:val="left" w:pos="330"/>
        </w:tabs>
        <w:spacing w:line="316" w:lineRule="auto"/>
        <w:ind w:left="284" w:right="981" w:hanging="142"/>
        <w:jc w:val="both"/>
        <w:rPr>
          <w:sz w:val="18"/>
        </w:rPr>
      </w:pPr>
      <w:r>
        <w:rPr>
          <w:w w:val="120"/>
          <w:sz w:val="18"/>
        </w:rPr>
        <w:t>Δημιουργία ¨τράπεζας¨ ψηφιακού διδακτικού υλικού.</w:t>
      </w:r>
    </w:p>
    <w:p w14:paraId="3FE8755C" w14:textId="77777777" w:rsidR="005F66F0" w:rsidRPr="005F66F0" w:rsidRDefault="005F66F0" w:rsidP="005F66F0">
      <w:pPr>
        <w:tabs>
          <w:tab w:val="left" w:pos="330"/>
        </w:tabs>
        <w:spacing w:line="316" w:lineRule="auto"/>
        <w:ind w:left="142" w:right="981"/>
        <w:jc w:val="both"/>
        <w:rPr>
          <w:sz w:val="18"/>
        </w:rPr>
      </w:pPr>
    </w:p>
    <w:bookmarkEnd w:id="0"/>
    <w:p w14:paraId="3ED4D10E" w14:textId="2D61C037" w:rsidR="00D91619" w:rsidRDefault="00D91619">
      <w:pPr>
        <w:pStyle w:val="a3"/>
        <w:rPr>
          <w:sz w:val="20"/>
        </w:rPr>
      </w:pPr>
    </w:p>
    <w:p w14:paraId="31F43FA2" w14:textId="40B51613" w:rsidR="005F66F0" w:rsidRDefault="005F66F0" w:rsidP="005F66F0">
      <w:pPr>
        <w:pStyle w:val="2"/>
      </w:pPr>
      <w:r>
        <w:rPr>
          <w:w w:val="120"/>
        </w:rPr>
        <w:t>Γ</w:t>
      </w:r>
      <w:r>
        <w:rPr>
          <w:w w:val="120"/>
        </w:rPr>
        <w:t xml:space="preserve">. </w:t>
      </w:r>
      <w:r>
        <w:rPr>
          <w:w w:val="120"/>
        </w:rPr>
        <w:t>Φεβρουάριος</w:t>
      </w:r>
      <w:r>
        <w:rPr>
          <w:w w:val="120"/>
        </w:rPr>
        <w:t xml:space="preserve"> - </w:t>
      </w:r>
      <w:r>
        <w:rPr>
          <w:w w:val="120"/>
        </w:rPr>
        <w:t>Μάιος</w:t>
      </w:r>
    </w:p>
    <w:p w14:paraId="0239F10A" w14:textId="77777777" w:rsidR="005F66F0" w:rsidRDefault="005F66F0" w:rsidP="005F66F0">
      <w:pPr>
        <w:pStyle w:val="a3"/>
        <w:spacing w:before="4"/>
        <w:rPr>
          <w:b/>
          <w:sz w:val="21"/>
        </w:rPr>
      </w:pPr>
    </w:p>
    <w:p w14:paraId="03E0AF2E" w14:textId="0EEF0104" w:rsidR="005F66F0" w:rsidRPr="005F66F0" w:rsidRDefault="005F66F0" w:rsidP="005F66F0">
      <w:pPr>
        <w:pStyle w:val="a5"/>
        <w:numPr>
          <w:ilvl w:val="0"/>
          <w:numId w:val="6"/>
        </w:numPr>
        <w:tabs>
          <w:tab w:val="left" w:pos="330"/>
        </w:tabs>
        <w:spacing w:line="316" w:lineRule="auto"/>
        <w:ind w:left="284" w:right="981" w:hanging="142"/>
        <w:jc w:val="both"/>
        <w:rPr>
          <w:sz w:val="18"/>
        </w:rPr>
      </w:pPr>
      <w:bookmarkStart w:id="1" w:name="_Hlk152786331"/>
      <w:r>
        <w:rPr>
          <w:w w:val="120"/>
          <w:sz w:val="18"/>
        </w:rPr>
        <w:t>Κοινές διδασκαλίες και α</w:t>
      </w:r>
      <w:r>
        <w:rPr>
          <w:w w:val="120"/>
          <w:sz w:val="18"/>
        </w:rPr>
        <w:t>νταλλαγή</w:t>
      </w:r>
      <w:r>
        <w:rPr>
          <w:w w:val="120"/>
          <w:sz w:val="18"/>
        </w:rPr>
        <w:t xml:space="preserve"> επισκέψεων κατά την πραγματοποίηση των μαθημάτων.</w:t>
      </w:r>
      <w:r>
        <w:rPr>
          <w:w w:val="120"/>
          <w:sz w:val="18"/>
        </w:rPr>
        <w:t xml:space="preserve"> </w:t>
      </w:r>
    </w:p>
    <w:p w14:paraId="0206A0A4" w14:textId="1606A24B" w:rsidR="005F66F0" w:rsidRPr="005F66F0" w:rsidRDefault="0043486D" w:rsidP="005F66F0">
      <w:pPr>
        <w:pStyle w:val="a5"/>
        <w:numPr>
          <w:ilvl w:val="0"/>
          <w:numId w:val="6"/>
        </w:numPr>
        <w:tabs>
          <w:tab w:val="left" w:pos="330"/>
        </w:tabs>
        <w:spacing w:line="316" w:lineRule="auto"/>
        <w:ind w:left="284" w:right="981" w:hanging="142"/>
        <w:jc w:val="both"/>
        <w:rPr>
          <w:sz w:val="18"/>
        </w:rPr>
      </w:pPr>
      <w:r>
        <w:rPr>
          <w:w w:val="120"/>
          <w:sz w:val="18"/>
        </w:rPr>
        <w:t>Συνεχή βοήθεια και υποστήριξη του Μέντορα στους νέους εκπαιδευτικούς.</w:t>
      </w:r>
    </w:p>
    <w:p w14:paraId="5DAD2112" w14:textId="6DC21ED1" w:rsidR="005F66F0" w:rsidRPr="0043486D" w:rsidRDefault="0043486D" w:rsidP="005F66F0">
      <w:pPr>
        <w:pStyle w:val="a5"/>
        <w:numPr>
          <w:ilvl w:val="0"/>
          <w:numId w:val="6"/>
        </w:numPr>
        <w:tabs>
          <w:tab w:val="left" w:pos="330"/>
        </w:tabs>
        <w:spacing w:line="316" w:lineRule="auto"/>
        <w:ind w:left="284" w:right="981" w:hanging="142"/>
        <w:jc w:val="both"/>
        <w:rPr>
          <w:sz w:val="18"/>
        </w:rPr>
      </w:pPr>
      <w:r>
        <w:rPr>
          <w:w w:val="120"/>
          <w:sz w:val="18"/>
        </w:rPr>
        <w:t>Ενδοσχολικές επιμορφώσεις των εκπαιδευτικών ανά αντικείμενο από το Σχολικό Σύμβουλο ειδικότητας</w:t>
      </w:r>
      <w:r w:rsidR="005F66F0">
        <w:rPr>
          <w:w w:val="120"/>
          <w:sz w:val="18"/>
        </w:rPr>
        <w:t>.</w:t>
      </w:r>
    </w:p>
    <w:p w14:paraId="4B25367B" w14:textId="5D099B5D" w:rsidR="0043486D" w:rsidRPr="00E66D87" w:rsidRDefault="0043486D" w:rsidP="005F66F0">
      <w:pPr>
        <w:pStyle w:val="a5"/>
        <w:numPr>
          <w:ilvl w:val="0"/>
          <w:numId w:val="6"/>
        </w:numPr>
        <w:tabs>
          <w:tab w:val="left" w:pos="330"/>
        </w:tabs>
        <w:spacing w:line="316" w:lineRule="auto"/>
        <w:ind w:left="284" w:right="981" w:hanging="142"/>
        <w:jc w:val="both"/>
        <w:rPr>
          <w:sz w:val="18"/>
        </w:rPr>
      </w:pPr>
      <w:r>
        <w:rPr>
          <w:w w:val="120"/>
          <w:sz w:val="18"/>
        </w:rPr>
        <w:t>Βιωματικές δράσεις.</w:t>
      </w:r>
    </w:p>
    <w:p w14:paraId="55DAAA90" w14:textId="0050D64F" w:rsidR="005F66F0" w:rsidRDefault="0043486D" w:rsidP="005F66F0">
      <w:pPr>
        <w:pStyle w:val="a5"/>
        <w:numPr>
          <w:ilvl w:val="0"/>
          <w:numId w:val="6"/>
        </w:numPr>
        <w:tabs>
          <w:tab w:val="left" w:pos="330"/>
        </w:tabs>
        <w:spacing w:line="316" w:lineRule="auto"/>
        <w:ind w:left="284" w:right="981" w:hanging="142"/>
        <w:jc w:val="both"/>
        <w:rPr>
          <w:sz w:val="18"/>
        </w:rPr>
      </w:pPr>
      <w:r>
        <w:rPr>
          <w:w w:val="120"/>
          <w:sz w:val="18"/>
        </w:rPr>
        <w:t>Παρατήρηση, καταγραφή και αξιολόγηση της δράσης</w:t>
      </w:r>
      <w:bookmarkEnd w:id="1"/>
      <w:r w:rsidR="005F66F0">
        <w:rPr>
          <w:w w:val="120"/>
          <w:sz w:val="18"/>
        </w:rPr>
        <w:t>.</w:t>
      </w:r>
    </w:p>
    <w:p w14:paraId="1A17BC66" w14:textId="77777777" w:rsidR="005F66F0" w:rsidRDefault="005F66F0">
      <w:pPr>
        <w:pStyle w:val="a3"/>
        <w:rPr>
          <w:sz w:val="20"/>
        </w:rPr>
      </w:pPr>
    </w:p>
    <w:p w14:paraId="0564DFEE" w14:textId="77777777" w:rsidR="00D91619" w:rsidRDefault="00D91619">
      <w:pPr>
        <w:pStyle w:val="a3"/>
        <w:spacing w:before="10"/>
        <w:rPr>
          <w:sz w:val="20"/>
        </w:rPr>
      </w:pPr>
    </w:p>
    <w:p w14:paraId="6AE14FF7" w14:textId="77777777" w:rsidR="00D91619" w:rsidRDefault="00D91619">
      <w:pPr>
        <w:pStyle w:val="a3"/>
        <w:rPr>
          <w:sz w:val="20"/>
        </w:rPr>
      </w:pPr>
    </w:p>
    <w:p w14:paraId="60C59776" w14:textId="77777777" w:rsidR="00D91619" w:rsidRDefault="00D91619">
      <w:pPr>
        <w:pStyle w:val="a3"/>
        <w:spacing w:before="9"/>
        <w:rPr>
          <w:sz w:val="15"/>
        </w:rPr>
      </w:pPr>
    </w:p>
    <w:p w14:paraId="175076E4" w14:textId="77777777" w:rsidR="00D91619" w:rsidRDefault="007E412D">
      <w:pPr>
        <w:ind w:left="100"/>
        <w:rPr>
          <w:b/>
          <w:sz w:val="16"/>
        </w:rPr>
      </w:pPr>
      <w:r>
        <w:rPr>
          <w:b/>
          <w:w w:val="125"/>
          <w:sz w:val="16"/>
        </w:rPr>
        <w:t>Πόροι – μέσα - ερευνητικά εργαλεία</w:t>
      </w:r>
    </w:p>
    <w:p w14:paraId="04EDC752" w14:textId="77777777" w:rsidR="00D91619" w:rsidRDefault="00D91619">
      <w:pPr>
        <w:pStyle w:val="a3"/>
        <w:rPr>
          <w:b/>
        </w:rPr>
      </w:pPr>
    </w:p>
    <w:p w14:paraId="31045B00" w14:textId="77777777" w:rsidR="00D91619" w:rsidRDefault="00D91619">
      <w:pPr>
        <w:pStyle w:val="a3"/>
        <w:spacing w:before="2"/>
        <w:rPr>
          <w:b/>
          <w:sz w:val="20"/>
        </w:rPr>
      </w:pPr>
    </w:p>
    <w:p w14:paraId="0F23CA0C" w14:textId="7393FB31" w:rsidR="00D91619" w:rsidRDefault="007E412D" w:rsidP="009C67E3">
      <w:pPr>
        <w:pStyle w:val="a5"/>
        <w:numPr>
          <w:ilvl w:val="0"/>
          <w:numId w:val="7"/>
        </w:numPr>
        <w:tabs>
          <w:tab w:val="left" w:pos="346"/>
        </w:tabs>
        <w:spacing w:before="1" w:line="319" w:lineRule="auto"/>
        <w:ind w:left="426" w:right="317" w:hanging="284"/>
        <w:rPr>
          <w:sz w:val="18"/>
        </w:rPr>
      </w:pPr>
      <w:r>
        <w:rPr>
          <w:b/>
          <w:w w:val="115"/>
          <w:sz w:val="18"/>
        </w:rPr>
        <w:t>Ανθρώπινοι πόροι</w:t>
      </w:r>
      <w:r>
        <w:rPr>
          <w:w w:val="115"/>
          <w:sz w:val="18"/>
        </w:rPr>
        <w:t xml:space="preserve">: </w:t>
      </w:r>
      <w:r w:rsidR="009C67E3">
        <w:rPr>
          <w:w w:val="115"/>
          <w:sz w:val="18"/>
        </w:rPr>
        <w:t xml:space="preserve"> </w:t>
      </w:r>
      <w:r>
        <w:rPr>
          <w:w w:val="115"/>
          <w:sz w:val="18"/>
        </w:rPr>
        <w:t>Συμμετέχοντες εκπαιδευτικοί, Διευθύντρια Γυμνασίου,</w:t>
      </w:r>
      <w:r w:rsidR="009C67E3">
        <w:rPr>
          <w:w w:val="115"/>
          <w:sz w:val="18"/>
        </w:rPr>
        <w:t xml:space="preserve"> Μέντορας,</w:t>
      </w:r>
      <w:r>
        <w:rPr>
          <w:w w:val="115"/>
          <w:sz w:val="18"/>
        </w:rPr>
        <w:t xml:space="preserve"> </w:t>
      </w:r>
      <w:r w:rsidR="009C67E3">
        <w:rPr>
          <w:w w:val="115"/>
          <w:sz w:val="18"/>
        </w:rPr>
        <w:t>μα</w:t>
      </w:r>
      <w:r>
        <w:rPr>
          <w:w w:val="115"/>
          <w:sz w:val="18"/>
        </w:rPr>
        <w:t>θητές</w:t>
      </w:r>
      <w:r w:rsidR="00773C68">
        <w:rPr>
          <w:w w:val="115"/>
          <w:sz w:val="18"/>
        </w:rPr>
        <w:t>/</w:t>
      </w:r>
      <w:proofErr w:type="spellStart"/>
      <w:r>
        <w:rPr>
          <w:w w:val="115"/>
          <w:sz w:val="18"/>
        </w:rPr>
        <w:t>τριες</w:t>
      </w:r>
      <w:proofErr w:type="spellEnd"/>
      <w:r w:rsidR="009C67E3">
        <w:rPr>
          <w:w w:val="115"/>
          <w:sz w:val="18"/>
        </w:rPr>
        <w:t>, σχολικού σύμβουλοι, ειδικοί προσκεκλημένοι επιστήμονες</w:t>
      </w:r>
      <w:r>
        <w:rPr>
          <w:w w:val="115"/>
          <w:sz w:val="18"/>
        </w:rPr>
        <w:t>.</w:t>
      </w:r>
    </w:p>
    <w:p w14:paraId="6B0AE6EE" w14:textId="4681F472" w:rsidR="00D91619" w:rsidRDefault="007E412D" w:rsidP="009C67E3">
      <w:pPr>
        <w:pStyle w:val="a5"/>
        <w:numPr>
          <w:ilvl w:val="0"/>
          <w:numId w:val="7"/>
        </w:numPr>
        <w:tabs>
          <w:tab w:val="left" w:pos="346"/>
        </w:tabs>
        <w:spacing w:before="179" w:line="319" w:lineRule="auto"/>
        <w:ind w:right="685" w:hanging="678"/>
        <w:rPr>
          <w:sz w:val="18"/>
        </w:rPr>
      </w:pPr>
      <w:r>
        <w:rPr>
          <w:b/>
          <w:w w:val="115"/>
          <w:sz w:val="18"/>
        </w:rPr>
        <w:t>Υλικοί πόροι</w:t>
      </w:r>
      <w:r>
        <w:rPr>
          <w:w w:val="115"/>
          <w:sz w:val="18"/>
        </w:rPr>
        <w:t>: H/Y,</w:t>
      </w:r>
      <w:r w:rsidR="009C67E3">
        <w:rPr>
          <w:w w:val="115"/>
          <w:sz w:val="18"/>
        </w:rPr>
        <w:t xml:space="preserve"> </w:t>
      </w:r>
      <w:r w:rsidR="009C67E3">
        <w:rPr>
          <w:w w:val="115"/>
          <w:sz w:val="18"/>
          <w:lang w:val="en-US"/>
        </w:rPr>
        <w:t>e</w:t>
      </w:r>
      <w:r w:rsidR="009C67E3" w:rsidRPr="009C67E3">
        <w:rPr>
          <w:w w:val="115"/>
          <w:sz w:val="18"/>
        </w:rPr>
        <w:t>-</w:t>
      </w:r>
      <w:r w:rsidR="009C67E3">
        <w:rPr>
          <w:w w:val="115"/>
          <w:sz w:val="18"/>
          <w:lang w:val="en-US"/>
        </w:rPr>
        <w:t>class</w:t>
      </w:r>
      <w:r w:rsidR="009C67E3" w:rsidRPr="009C67E3">
        <w:rPr>
          <w:w w:val="115"/>
          <w:sz w:val="18"/>
        </w:rPr>
        <w:t xml:space="preserve">, </w:t>
      </w:r>
      <w:proofErr w:type="spellStart"/>
      <w:r w:rsidR="009C67E3">
        <w:rPr>
          <w:w w:val="115"/>
          <w:sz w:val="18"/>
        </w:rPr>
        <w:t>προτζέκτορας</w:t>
      </w:r>
      <w:proofErr w:type="spellEnd"/>
      <w:r w:rsidR="009C67E3">
        <w:rPr>
          <w:w w:val="115"/>
          <w:sz w:val="18"/>
        </w:rPr>
        <w:t>, διαδραστικός πίνακας, φ</w:t>
      </w:r>
      <w:r>
        <w:rPr>
          <w:w w:val="115"/>
          <w:sz w:val="18"/>
        </w:rPr>
        <w:t xml:space="preserve">ωτοτυπικό μηχάνημα, </w:t>
      </w:r>
      <w:r w:rsidR="009C67E3">
        <w:rPr>
          <w:w w:val="115"/>
          <w:sz w:val="18"/>
        </w:rPr>
        <w:t>ε</w:t>
      </w:r>
      <w:r>
        <w:rPr>
          <w:w w:val="115"/>
          <w:sz w:val="18"/>
        </w:rPr>
        <w:t>κτυπωτής</w:t>
      </w:r>
      <w:r>
        <w:rPr>
          <w:w w:val="115"/>
          <w:sz w:val="18"/>
        </w:rPr>
        <w:t>.</w:t>
      </w:r>
    </w:p>
    <w:p w14:paraId="1C4A179F" w14:textId="77777777" w:rsidR="00D91619" w:rsidRDefault="00D91619">
      <w:pPr>
        <w:pStyle w:val="a3"/>
        <w:spacing w:before="6"/>
        <w:rPr>
          <w:sz w:val="15"/>
        </w:rPr>
      </w:pPr>
    </w:p>
    <w:p w14:paraId="6178FC9C" w14:textId="35C9A98C" w:rsidR="00D91619" w:rsidRDefault="007E412D" w:rsidP="009C67E3">
      <w:pPr>
        <w:pStyle w:val="a5"/>
        <w:numPr>
          <w:ilvl w:val="0"/>
          <w:numId w:val="7"/>
        </w:numPr>
        <w:tabs>
          <w:tab w:val="left" w:pos="352"/>
        </w:tabs>
        <w:ind w:left="426" w:hanging="284"/>
        <w:rPr>
          <w:sz w:val="18"/>
        </w:rPr>
      </w:pPr>
      <w:r>
        <w:rPr>
          <w:b/>
          <w:w w:val="115"/>
          <w:sz w:val="18"/>
        </w:rPr>
        <w:t>Μέσα - ερευνητικά εργαλεία</w:t>
      </w:r>
      <w:r>
        <w:rPr>
          <w:w w:val="115"/>
          <w:sz w:val="18"/>
        </w:rPr>
        <w:t xml:space="preserve">: </w:t>
      </w:r>
      <w:r w:rsidR="009C67E3">
        <w:rPr>
          <w:w w:val="115"/>
          <w:sz w:val="18"/>
        </w:rPr>
        <w:t>Σχέδια μαθημάτων, φ</w:t>
      </w:r>
      <w:r>
        <w:rPr>
          <w:w w:val="115"/>
          <w:sz w:val="18"/>
        </w:rPr>
        <w:t xml:space="preserve">ύλλα </w:t>
      </w:r>
      <w:r w:rsidR="009C67E3">
        <w:rPr>
          <w:w w:val="115"/>
          <w:sz w:val="18"/>
        </w:rPr>
        <w:t xml:space="preserve">εργασίας, φύλλα </w:t>
      </w:r>
      <w:r>
        <w:rPr>
          <w:w w:val="115"/>
          <w:sz w:val="18"/>
        </w:rPr>
        <w:t>παρατήρησης</w:t>
      </w:r>
      <w:r w:rsidR="009C67E3">
        <w:rPr>
          <w:w w:val="115"/>
          <w:sz w:val="18"/>
        </w:rPr>
        <w:t xml:space="preserve"> και </w:t>
      </w:r>
      <w:r>
        <w:rPr>
          <w:w w:val="115"/>
          <w:sz w:val="18"/>
        </w:rPr>
        <w:t>δραστηριοτήτων</w:t>
      </w:r>
      <w:r w:rsidR="009C67E3">
        <w:rPr>
          <w:w w:val="115"/>
          <w:sz w:val="18"/>
        </w:rPr>
        <w:t xml:space="preserve"> ερωτηματολόγια αξιολόγησης</w:t>
      </w:r>
      <w:r>
        <w:rPr>
          <w:w w:val="115"/>
          <w:sz w:val="18"/>
        </w:rPr>
        <w:t>.</w:t>
      </w:r>
    </w:p>
    <w:p w14:paraId="797FE24E" w14:textId="77777777" w:rsidR="00D91619" w:rsidRDefault="00D91619">
      <w:pPr>
        <w:pStyle w:val="a3"/>
        <w:rPr>
          <w:sz w:val="20"/>
        </w:rPr>
      </w:pPr>
    </w:p>
    <w:p w14:paraId="3A19D148" w14:textId="77777777" w:rsidR="00D91619" w:rsidRDefault="00D91619">
      <w:pPr>
        <w:pStyle w:val="a3"/>
        <w:spacing w:before="10"/>
        <w:rPr>
          <w:sz w:val="17"/>
        </w:rPr>
      </w:pPr>
    </w:p>
    <w:p w14:paraId="43C5AFB8" w14:textId="77777777" w:rsidR="009C67E3" w:rsidRDefault="009C67E3">
      <w:pPr>
        <w:ind w:left="100"/>
        <w:rPr>
          <w:b/>
          <w:w w:val="130"/>
          <w:sz w:val="16"/>
        </w:rPr>
      </w:pPr>
    </w:p>
    <w:p w14:paraId="3175D7B0" w14:textId="77777777" w:rsidR="009C67E3" w:rsidRDefault="009C67E3">
      <w:pPr>
        <w:ind w:left="100"/>
        <w:rPr>
          <w:b/>
          <w:w w:val="130"/>
          <w:sz w:val="16"/>
        </w:rPr>
      </w:pPr>
    </w:p>
    <w:p w14:paraId="08271338" w14:textId="77777777" w:rsidR="009C67E3" w:rsidRDefault="009C67E3">
      <w:pPr>
        <w:ind w:left="100"/>
        <w:rPr>
          <w:b/>
          <w:w w:val="130"/>
          <w:sz w:val="16"/>
        </w:rPr>
      </w:pPr>
    </w:p>
    <w:p w14:paraId="0B7E963E" w14:textId="61F2C93C" w:rsidR="00D91619" w:rsidRDefault="007E412D">
      <w:pPr>
        <w:ind w:left="100"/>
        <w:rPr>
          <w:b/>
          <w:w w:val="130"/>
          <w:sz w:val="16"/>
        </w:rPr>
      </w:pPr>
      <w:r>
        <w:rPr>
          <w:b/>
          <w:w w:val="130"/>
          <w:sz w:val="16"/>
        </w:rPr>
        <w:t>Κριτήρια επιτυχίας της Δράσης</w:t>
      </w:r>
    </w:p>
    <w:p w14:paraId="3A1EE2B5" w14:textId="4DEC0069" w:rsidR="004C46CD" w:rsidRDefault="004C46CD">
      <w:pPr>
        <w:ind w:left="100"/>
        <w:rPr>
          <w:bCs/>
          <w:w w:val="130"/>
          <w:sz w:val="16"/>
        </w:rPr>
      </w:pPr>
    </w:p>
    <w:p w14:paraId="17C55D7F" w14:textId="323BED99" w:rsidR="004C46CD" w:rsidRPr="005F66F0" w:rsidRDefault="004C46CD" w:rsidP="004C46CD">
      <w:pPr>
        <w:pStyle w:val="a5"/>
        <w:numPr>
          <w:ilvl w:val="0"/>
          <w:numId w:val="6"/>
        </w:numPr>
        <w:tabs>
          <w:tab w:val="left" w:pos="330"/>
        </w:tabs>
        <w:spacing w:line="316" w:lineRule="auto"/>
        <w:ind w:left="284" w:right="981" w:hanging="142"/>
        <w:jc w:val="both"/>
        <w:rPr>
          <w:sz w:val="18"/>
        </w:rPr>
      </w:pPr>
      <w:bookmarkStart w:id="2" w:name="_Hlk152787106"/>
      <w:r>
        <w:rPr>
          <w:w w:val="120"/>
          <w:sz w:val="18"/>
        </w:rPr>
        <w:t>Η εφαρμογή κατάλληλων πρακτικών</w:t>
      </w:r>
      <w:r>
        <w:rPr>
          <w:w w:val="120"/>
          <w:sz w:val="18"/>
        </w:rPr>
        <w:t xml:space="preserve"> διδασκαλί</w:t>
      </w:r>
      <w:r>
        <w:rPr>
          <w:w w:val="120"/>
          <w:sz w:val="18"/>
        </w:rPr>
        <w:t>α</w:t>
      </w:r>
      <w:r>
        <w:rPr>
          <w:w w:val="120"/>
          <w:sz w:val="18"/>
        </w:rPr>
        <w:t xml:space="preserve">ς. </w:t>
      </w:r>
    </w:p>
    <w:p w14:paraId="09A07DDF" w14:textId="19723D88" w:rsidR="004C46CD" w:rsidRPr="005F66F0" w:rsidRDefault="004C46CD" w:rsidP="004C46CD">
      <w:pPr>
        <w:pStyle w:val="a5"/>
        <w:numPr>
          <w:ilvl w:val="0"/>
          <w:numId w:val="6"/>
        </w:numPr>
        <w:tabs>
          <w:tab w:val="left" w:pos="330"/>
        </w:tabs>
        <w:spacing w:line="316" w:lineRule="auto"/>
        <w:ind w:left="284" w:right="981" w:hanging="142"/>
        <w:jc w:val="both"/>
        <w:rPr>
          <w:sz w:val="18"/>
        </w:rPr>
      </w:pPr>
      <w:r>
        <w:rPr>
          <w:w w:val="120"/>
          <w:sz w:val="18"/>
        </w:rPr>
        <w:t xml:space="preserve">Η </w:t>
      </w:r>
      <w:r>
        <w:rPr>
          <w:w w:val="120"/>
          <w:sz w:val="18"/>
        </w:rPr>
        <w:t>ανάπτυξη κλίματος γόνιμης συνεργασίας</w:t>
      </w:r>
      <w:r>
        <w:rPr>
          <w:w w:val="120"/>
          <w:sz w:val="18"/>
        </w:rPr>
        <w:t xml:space="preserve"> και επικοινωνίας μεταξύ των εκπαιδευτικών.</w:t>
      </w:r>
    </w:p>
    <w:p w14:paraId="5C1A8E4F" w14:textId="01D244F8" w:rsidR="004C46CD" w:rsidRPr="004C46CD" w:rsidRDefault="004C46CD" w:rsidP="004C46CD">
      <w:pPr>
        <w:pStyle w:val="a5"/>
        <w:numPr>
          <w:ilvl w:val="0"/>
          <w:numId w:val="6"/>
        </w:numPr>
        <w:tabs>
          <w:tab w:val="left" w:pos="330"/>
        </w:tabs>
        <w:spacing w:line="316" w:lineRule="auto"/>
        <w:ind w:left="284" w:right="981" w:hanging="142"/>
        <w:jc w:val="both"/>
        <w:rPr>
          <w:sz w:val="18"/>
        </w:rPr>
      </w:pPr>
      <w:r>
        <w:rPr>
          <w:w w:val="120"/>
          <w:sz w:val="18"/>
        </w:rPr>
        <w:t>Η</w:t>
      </w:r>
      <w:r>
        <w:rPr>
          <w:w w:val="120"/>
          <w:sz w:val="18"/>
        </w:rPr>
        <w:t xml:space="preserve"> επιμ</w:t>
      </w:r>
      <w:r>
        <w:rPr>
          <w:w w:val="120"/>
          <w:sz w:val="18"/>
        </w:rPr>
        <w:t>όρφωση</w:t>
      </w:r>
      <w:r>
        <w:rPr>
          <w:w w:val="120"/>
          <w:sz w:val="18"/>
        </w:rPr>
        <w:t xml:space="preserve"> των εκπαιδευτικών</w:t>
      </w:r>
      <w:r>
        <w:rPr>
          <w:w w:val="120"/>
          <w:sz w:val="18"/>
        </w:rPr>
        <w:t>.</w:t>
      </w:r>
    </w:p>
    <w:p w14:paraId="7AAC9084" w14:textId="141BE545" w:rsidR="004C46CD" w:rsidRPr="004C46CD" w:rsidRDefault="004C46CD" w:rsidP="004C46CD">
      <w:pPr>
        <w:pStyle w:val="a5"/>
        <w:numPr>
          <w:ilvl w:val="0"/>
          <w:numId w:val="6"/>
        </w:numPr>
        <w:tabs>
          <w:tab w:val="left" w:pos="330"/>
        </w:tabs>
        <w:spacing w:line="316" w:lineRule="auto"/>
        <w:ind w:left="284" w:right="981" w:hanging="142"/>
        <w:jc w:val="both"/>
        <w:rPr>
          <w:sz w:val="18"/>
        </w:rPr>
      </w:pPr>
      <w:r>
        <w:rPr>
          <w:w w:val="120"/>
          <w:sz w:val="18"/>
        </w:rPr>
        <w:t>Η δημιουργία διδακτικού υλικού για τη βελτίωση του εκπαιδευτικού έργου</w:t>
      </w:r>
      <w:r w:rsidR="00773C68">
        <w:rPr>
          <w:w w:val="120"/>
          <w:sz w:val="18"/>
        </w:rPr>
        <w:t>.</w:t>
      </w:r>
    </w:p>
    <w:p w14:paraId="6D099858" w14:textId="4B43439F" w:rsidR="004C46CD" w:rsidRPr="0043486D" w:rsidRDefault="00773C68" w:rsidP="004C46CD">
      <w:pPr>
        <w:pStyle w:val="a5"/>
        <w:numPr>
          <w:ilvl w:val="0"/>
          <w:numId w:val="6"/>
        </w:numPr>
        <w:tabs>
          <w:tab w:val="left" w:pos="330"/>
        </w:tabs>
        <w:spacing w:line="316" w:lineRule="auto"/>
        <w:ind w:left="284" w:right="981" w:hanging="142"/>
        <w:jc w:val="both"/>
        <w:rPr>
          <w:sz w:val="18"/>
        </w:rPr>
      </w:pPr>
      <w:r>
        <w:rPr>
          <w:w w:val="120"/>
          <w:sz w:val="18"/>
        </w:rPr>
        <w:t xml:space="preserve">Συναντήσεις με τους </w:t>
      </w:r>
      <w:r w:rsidR="004C46CD">
        <w:rPr>
          <w:w w:val="120"/>
          <w:sz w:val="18"/>
        </w:rPr>
        <w:t>Σχολικ</w:t>
      </w:r>
      <w:r>
        <w:rPr>
          <w:w w:val="120"/>
          <w:sz w:val="18"/>
        </w:rPr>
        <w:t>ούς</w:t>
      </w:r>
      <w:r w:rsidR="004C46CD">
        <w:rPr>
          <w:w w:val="120"/>
          <w:sz w:val="18"/>
        </w:rPr>
        <w:t xml:space="preserve"> </w:t>
      </w:r>
      <w:r>
        <w:rPr>
          <w:w w:val="120"/>
          <w:sz w:val="18"/>
        </w:rPr>
        <w:t>Συμβούλους</w:t>
      </w:r>
      <w:r w:rsidR="004C46CD">
        <w:rPr>
          <w:w w:val="120"/>
          <w:sz w:val="18"/>
        </w:rPr>
        <w:t>.</w:t>
      </w:r>
    </w:p>
    <w:bookmarkEnd w:id="2"/>
    <w:p w14:paraId="24265AFC" w14:textId="6E85F7EF" w:rsidR="004C46CD" w:rsidRPr="004C46CD" w:rsidRDefault="004C46CD" w:rsidP="00773C68">
      <w:pPr>
        <w:pStyle w:val="a5"/>
        <w:tabs>
          <w:tab w:val="left" w:pos="330"/>
        </w:tabs>
        <w:spacing w:line="316" w:lineRule="auto"/>
        <w:ind w:left="284" w:right="981"/>
        <w:jc w:val="both"/>
        <w:rPr>
          <w:sz w:val="18"/>
        </w:rPr>
      </w:pPr>
    </w:p>
    <w:p w14:paraId="2262EAD1" w14:textId="77777777" w:rsidR="004C46CD" w:rsidRPr="00773C68" w:rsidRDefault="004C46CD" w:rsidP="00773C68">
      <w:pPr>
        <w:tabs>
          <w:tab w:val="left" w:pos="330"/>
        </w:tabs>
        <w:spacing w:line="316" w:lineRule="auto"/>
        <w:ind w:right="981"/>
        <w:jc w:val="both"/>
        <w:rPr>
          <w:sz w:val="18"/>
        </w:rPr>
      </w:pPr>
    </w:p>
    <w:p w14:paraId="465A2BB6" w14:textId="77777777" w:rsidR="00D91619" w:rsidRDefault="00D91619">
      <w:pPr>
        <w:pStyle w:val="a3"/>
        <w:rPr>
          <w:sz w:val="20"/>
        </w:rPr>
      </w:pPr>
    </w:p>
    <w:p w14:paraId="36B8876F" w14:textId="018FA0FE" w:rsidR="00773C68" w:rsidRDefault="007E412D" w:rsidP="00773C68">
      <w:pPr>
        <w:spacing w:before="144"/>
        <w:ind w:left="100"/>
        <w:rPr>
          <w:b/>
          <w:w w:val="125"/>
          <w:sz w:val="16"/>
        </w:rPr>
      </w:pPr>
      <w:r>
        <w:rPr>
          <w:b/>
          <w:w w:val="125"/>
          <w:sz w:val="16"/>
        </w:rPr>
        <w:t>Διαδικασίες αξιολόγησης της Δράσης</w:t>
      </w:r>
    </w:p>
    <w:p w14:paraId="7E1FDD60" w14:textId="77777777" w:rsidR="00773C68" w:rsidRPr="00773C68" w:rsidRDefault="00773C68" w:rsidP="00773C68">
      <w:pPr>
        <w:spacing w:before="144"/>
        <w:ind w:left="100"/>
        <w:rPr>
          <w:b/>
          <w:w w:val="125"/>
          <w:sz w:val="16"/>
        </w:rPr>
      </w:pPr>
    </w:p>
    <w:p w14:paraId="69FB59A1" w14:textId="70686434" w:rsidR="00773C68" w:rsidRPr="005F66F0" w:rsidRDefault="00773C68" w:rsidP="00773C68">
      <w:pPr>
        <w:pStyle w:val="a5"/>
        <w:numPr>
          <w:ilvl w:val="0"/>
          <w:numId w:val="6"/>
        </w:numPr>
        <w:tabs>
          <w:tab w:val="left" w:pos="330"/>
        </w:tabs>
        <w:spacing w:line="316" w:lineRule="auto"/>
        <w:ind w:left="284" w:right="981" w:hanging="142"/>
        <w:jc w:val="both"/>
        <w:rPr>
          <w:sz w:val="18"/>
        </w:rPr>
      </w:pPr>
      <w:r>
        <w:rPr>
          <w:w w:val="120"/>
          <w:sz w:val="18"/>
        </w:rPr>
        <w:t>Καταγραφή σχετικών συμπερασμάτων μέσα από την κριτική αποτίμηση του εκπαιδευτικού έργου που θα αφορά τις επιδόσεις των μαθητών/</w:t>
      </w:r>
      <w:proofErr w:type="spellStart"/>
      <w:r>
        <w:rPr>
          <w:w w:val="120"/>
          <w:sz w:val="18"/>
        </w:rPr>
        <w:t>τριων</w:t>
      </w:r>
      <w:proofErr w:type="spellEnd"/>
      <w:r>
        <w:rPr>
          <w:w w:val="120"/>
          <w:sz w:val="18"/>
        </w:rPr>
        <w:t xml:space="preserve">. </w:t>
      </w:r>
    </w:p>
    <w:p w14:paraId="6AAA75C3" w14:textId="296E20B8" w:rsidR="00773C68" w:rsidRPr="005F66F0" w:rsidRDefault="00773C68" w:rsidP="00773C68">
      <w:pPr>
        <w:pStyle w:val="a5"/>
        <w:numPr>
          <w:ilvl w:val="0"/>
          <w:numId w:val="6"/>
        </w:numPr>
        <w:tabs>
          <w:tab w:val="left" w:pos="330"/>
        </w:tabs>
        <w:spacing w:line="316" w:lineRule="auto"/>
        <w:ind w:left="284" w:right="981" w:hanging="142"/>
        <w:jc w:val="both"/>
        <w:rPr>
          <w:sz w:val="18"/>
        </w:rPr>
      </w:pPr>
      <w:r>
        <w:rPr>
          <w:w w:val="120"/>
          <w:sz w:val="18"/>
        </w:rPr>
        <w:t xml:space="preserve">Ερωτηματολόγια </w:t>
      </w:r>
      <w:r w:rsidR="007E412D">
        <w:rPr>
          <w:w w:val="120"/>
          <w:sz w:val="18"/>
        </w:rPr>
        <w:t>για διεξαγωγή συμπερασμάτων που θα συμπληρωθούν τόσο από τους μαθητές όσο και από τους εκπαιδευτικούς.</w:t>
      </w:r>
    </w:p>
    <w:p w14:paraId="36DA0BF1" w14:textId="687FDA9C" w:rsidR="00D91619" w:rsidRPr="007E412D" w:rsidRDefault="007E412D" w:rsidP="007E412D">
      <w:pPr>
        <w:pStyle w:val="a5"/>
        <w:numPr>
          <w:ilvl w:val="0"/>
          <w:numId w:val="6"/>
        </w:numPr>
        <w:tabs>
          <w:tab w:val="left" w:pos="330"/>
        </w:tabs>
        <w:spacing w:line="316" w:lineRule="auto"/>
        <w:ind w:left="284" w:right="981" w:hanging="142"/>
        <w:jc w:val="both"/>
        <w:rPr>
          <w:b/>
          <w:sz w:val="20"/>
        </w:rPr>
      </w:pPr>
      <w:r w:rsidRPr="007E412D">
        <w:rPr>
          <w:w w:val="120"/>
          <w:sz w:val="18"/>
        </w:rPr>
        <w:t>Συνολική αποτίμηση του σχεδίου δράσης μέσα από συζήτηση με τους εμπλεκόμενους εκπαιδευτικούς και το Σύλλογο διδασκόντων.</w:t>
      </w:r>
    </w:p>
    <w:sectPr w:rsidR="00D91619" w:rsidRPr="007E412D" w:rsidSect="007E412D">
      <w:pgSz w:w="11910" w:h="16840"/>
      <w:pgMar w:top="567" w:right="58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A1"/>
    <w:family w:val="swiss"/>
    <w:pitch w:val="variable"/>
    <w:sig w:usb0="000006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C34D3"/>
    <w:multiLevelType w:val="hybridMultilevel"/>
    <w:tmpl w:val="B5D2BA36"/>
    <w:lvl w:ilvl="0" w:tplc="04080001">
      <w:start w:val="1"/>
      <w:numFmt w:val="bullet"/>
      <w:lvlText w:val=""/>
      <w:lvlJc w:val="left"/>
      <w:pPr>
        <w:ind w:left="820" w:hanging="360"/>
      </w:pPr>
      <w:rPr>
        <w:rFonts w:ascii="Symbol" w:hAnsi="Symbol" w:hint="default"/>
      </w:rPr>
    </w:lvl>
    <w:lvl w:ilvl="1" w:tplc="04080003" w:tentative="1">
      <w:start w:val="1"/>
      <w:numFmt w:val="bullet"/>
      <w:lvlText w:val="o"/>
      <w:lvlJc w:val="left"/>
      <w:pPr>
        <w:ind w:left="1540" w:hanging="360"/>
      </w:pPr>
      <w:rPr>
        <w:rFonts w:ascii="Courier New" w:hAnsi="Courier New" w:cs="Courier New" w:hint="default"/>
      </w:rPr>
    </w:lvl>
    <w:lvl w:ilvl="2" w:tplc="04080005" w:tentative="1">
      <w:start w:val="1"/>
      <w:numFmt w:val="bullet"/>
      <w:lvlText w:val=""/>
      <w:lvlJc w:val="left"/>
      <w:pPr>
        <w:ind w:left="2260" w:hanging="360"/>
      </w:pPr>
      <w:rPr>
        <w:rFonts w:ascii="Wingdings" w:hAnsi="Wingdings" w:hint="default"/>
      </w:rPr>
    </w:lvl>
    <w:lvl w:ilvl="3" w:tplc="04080001" w:tentative="1">
      <w:start w:val="1"/>
      <w:numFmt w:val="bullet"/>
      <w:lvlText w:val=""/>
      <w:lvlJc w:val="left"/>
      <w:pPr>
        <w:ind w:left="2980" w:hanging="360"/>
      </w:pPr>
      <w:rPr>
        <w:rFonts w:ascii="Symbol" w:hAnsi="Symbol" w:hint="default"/>
      </w:rPr>
    </w:lvl>
    <w:lvl w:ilvl="4" w:tplc="04080003" w:tentative="1">
      <w:start w:val="1"/>
      <w:numFmt w:val="bullet"/>
      <w:lvlText w:val="o"/>
      <w:lvlJc w:val="left"/>
      <w:pPr>
        <w:ind w:left="3700" w:hanging="360"/>
      </w:pPr>
      <w:rPr>
        <w:rFonts w:ascii="Courier New" w:hAnsi="Courier New" w:cs="Courier New" w:hint="default"/>
      </w:rPr>
    </w:lvl>
    <w:lvl w:ilvl="5" w:tplc="04080005" w:tentative="1">
      <w:start w:val="1"/>
      <w:numFmt w:val="bullet"/>
      <w:lvlText w:val=""/>
      <w:lvlJc w:val="left"/>
      <w:pPr>
        <w:ind w:left="4420" w:hanging="360"/>
      </w:pPr>
      <w:rPr>
        <w:rFonts w:ascii="Wingdings" w:hAnsi="Wingdings" w:hint="default"/>
      </w:rPr>
    </w:lvl>
    <w:lvl w:ilvl="6" w:tplc="04080001" w:tentative="1">
      <w:start w:val="1"/>
      <w:numFmt w:val="bullet"/>
      <w:lvlText w:val=""/>
      <w:lvlJc w:val="left"/>
      <w:pPr>
        <w:ind w:left="5140" w:hanging="360"/>
      </w:pPr>
      <w:rPr>
        <w:rFonts w:ascii="Symbol" w:hAnsi="Symbol" w:hint="default"/>
      </w:rPr>
    </w:lvl>
    <w:lvl w:ilvl="7" w:tplc="04080003" w:tentative="1">
      <w:start w:val="1"/>
      <w:numFmt w:val="bullet"/>
      <w:lvlText w:val="o"/>
      <w:lvlJc w:val="left"/>
      <w:pPr>
        <w:ind w:left="5860" w:hanging="360"/>
      </w:pPr>
      <w:rPr>
        <w:rFonts w:ascii="Courier New" w:hAnsi="Courier New" w:cs="Courier New" w:hint="default"/>
      </w:rPr>
    </w:lvl>
    <w:lvl w:ilvl="8" w:tplc="04080005" w:tentative="1">
      <w:start w:val="1"/>
      <w:numFmt w:val="bullet"/>
      <w:lvlText w:val=""/>
      <w:lvlJc w:val="left"/>
      <w:pPr>
        <w:ind w:left="6580" w:hanging="360"/>
      </w:pPr>
      <w:rPr>
        <w:rFonts w:ascii="Wingdings" w:hAnsi="Wingdings" w:hint="default"/>
      </w:rPr>
    </w:lvl>
  </w:abstractNum>
  <w:abstractNum w:abstractNumId="1" w15:restartNumberingAfterBreak="0">
    <w:nsid w:val="1EA5450F"/>
    <w:multiLevelType w:val="hybridMultilevel"/>
    <w:tmpl w:val="303AA140"/>
    <w:lvl w:ilvl="0" w:tplc="04080001">
      <w:start w:val="1"/>
      <w:numFmt w:val="bullet"/>
      <w:lvlText w:val=""/>
      <w:lvlJc w:val="left"/>
      <w:pPr>
        <w:ind w:left="820" w:hanging="360"/>
      </w:pPr>
      <w:rPr>
        <w:rFonts w:ascii="Symbol" w:hAnsi="Symbol" w:hint="default"/>
      </w:rPr>
    </w:lvl>
    <w:lvl w:ilvl="1" w:tplc="04080003" w:tentative="1">
      <w:start w:val="1"/>
      <w:numFmt w:val="bullet"/>
      <w:lvlText w:val="o"/>
      <w:lvlJc w:val="left"/>
      <w:pPr>
        <w:ind w:left="1540" w:hanging="360"/>
      </w:pPr>
      <w:rPr>
        <w:rFonts w:ascii="Courier New" w:hAnsi="Courier New" w:cs="Courier New" w:hint="default"/>
      </w:rPr>
    </w:lvl>
    <w:lvl w:ilvl="2" w:tplc="04080005" w:tentative="1">
      <w:start w:val="1"/>
      <w:numFmt w:val="bullet"/>
      <w:lvlText w:val=""/>
      <w:lvlJc w:val="left"/>
      <w:pPr>
        <w:ind w:left="2260" w:hanging="360"/>
      </w:pPr>
      <w:rPr>
        <w:rFonts w:ascii="Wingdings" w:hAnsi="Wingdings" w:hint="default"/>
      </w:rPr>
    </w:lvl>
    <w:lvl w:ilvl="3" w:tplc="04080001" w:tentative="1">
      <w:start w:val="1"/>
      <w:numFmt w:val="bullet"/>
      <w:lvlText w:val=""/>
      <w:lvlJc w:val="left"/>
      <w:pPr>
        <w:ind w:left="2980" w:hanging="360"/>
      </w:pPr>
      <w:rPr>
        <w:rFonts w:ascii="Symbol" w:hAnsi="Symbol" w:hint="default"/>
      </w:rPr>
    </w:lvl>
    <w:lvl w:ilvl="4" w:tplc="04080003" w:tentative="1">
      <w:start w:val="1"/>
      <w:numFmt w:val="bullet"/>
      <w:lvlText w:val="o"/>
      <w:lvlJc w:val="left"/>
      <w:pPr>
        <w:ind w:left="3700" w:hanging="360"/>
      </w:pPr>
      <w:rPr>
        <w:rFonts w:ascii="Courier New" w:hAnsi="Courier New" w:cs="Courier New" w:hint="default"/>
      </w:rPr>
    </w:lvl>
    <w:lvl w:ilvl="5" w:tplc="04080005" w:tentative="1">
      <w:start w:val="1"/>
      <w:numFmt w:val="bullet"/>
      <w:lvlText w:val=""/>
      <w:lvlJc w:val="left"/>
      <w:pPr>
        <w:ind w:left="4420" w:hanging="360"/>
      </w:pPr>
      <w:rPr>
        <w:rFonts w:ascii="Wingdings" w:hAnsi="Wingdings" w:hint="default"/>
      </w:rPr>
    </w:lvl>
    <w:lvl w:ilvl="6" w:tplc="04080001" w:tentative="1">
      <w:start w:val="1"/>
      <w:numFmt w:val="bullet"/>
      <w:lvlText w:val=""/>
      <w:lvlJc w:val="left"/>
      <w:pPr>
        <w:ind w:left="5140" w:hanging="360"/>
      </w:pPr>
      <w:rPr>
        <w:rFonts w:ascii="Symbol" w:hAnsi="Symbol" w:hint="default"/>
      </w:rPr>
    </w:lvl>
    <w:lvl w:ilvl="7" w:tplc="04080003" w:tentative="1">
      <w:start w:val="1"/>
      <w:numFmt w:val="bullet"/>
      <w:lvlText w:val="o"/>
      <w:lvlJc w:val="left"/>
      <w:pPr>
        <w:ind w:left="5860" w:hanging="360"/>
      </w:pPr>
      <w:rPr>
        <w:rFonts w:ascii="Courier New" w:hAnsi="Courier New" w:cs="Courier New" w:hint="default"/>
      </w:rPr>
    </w:lvl>
    <w:lvl w:ilvl="8" w:tplc="04080005" w:tentative="1">
      <w:start w:val="1"/>
      <w:numFmt w:val="bullet"/>
      <w:lvlText w:val=""/>
      <w:lvlJc w:val="left"/>
      <w:pPr>
        <w:ind w:left="6580" w:hanging="360"/>
      </w:pPr>
      <w:rPr>
        <w:rFonts w:ascii="Wingdings" w:hAnsi="Wingdings" w:hint="default"/>
      </w:rPr>
    </w:lvl>
  </w:abstractNum>
  <w:abstractNum w:abstractNumId="2" w15:restartNumberingAfterBreak="0">
    <w:nsid w:val="23EA08CD"/>
    <w:multiLevelType w:val="hybridMultilevel"/>
    <w:tmpl w:val="94DE6EB6"/>
    <w:lvl w:ilvl="0" w:tplc="D4C659E8">
      <w:start w:val="1"/>
      <w:numFmt w:val="decimal"/>
      <w:lvlText w:val="%1."/>
      <w:lvlJc w:val="left"/>
      <w:pPr>
        <w:ind w:left="100" w:hanging="246"/>
        <w:jc w:val="left"/>
      </w:pPr>
      <w:rPr>
        <w:rFonts w:ascii="Trebuchet MS" w:eastAsia="Trebuchet MS" w:hAnsi="Trebuchet MS" w:cs="Trebuchet MS" w:hint="default"/>
        <w:b/>
        <w:bCs/>
        <w:w w:val="109"/>
        <w:sz w:val="18"/>
        <w:szCs w:val="18"/>
        <w:lang w:val="el-GR" w:eastAsia="en-US" w:bidi="ar-SA"/>
      </w:rPr>
    </w:lvl>
    <w:lvl w:ilvl="1" w:tplc="AB741D34">
      <w:numFmt w:val="bullet"/>
      <w:lvlText w:val="•"/>
      <w:lvlJc w:val="left"/>
      <w:pPr>
        <w:ind w:left="1164" w:hanging="246"/>
      </w:pPr>
      <w:rPr>
        <w:rFonts w:hint="default"/>
        <w:lang w:val="el-GR" w:eastAsia="en-US" w:bidi="ar-SA"/>
      </w:rPr>
    </w:lvl>
    <w:lvl w:ilvl="2" w:tplc="CA607D5C">
      <w:numFmt w:val="bullet"/>
      <w:lvlText w:val="•"/>
      <w:lvlJc w:val="left"/>
      <w:pPr>
        <w:ind w:left="2229" w:hanging="246"/>
      </w:pPr>
      <w:rPr>
        <w:rFonts w:hint="default"/>
        <w:lang w:val="el-GR" w:eastAsia="en-US" w:bidi="ar-SA"/>
      </w:rPr>
    </w:lvl>
    <w:lvl w:ilvl="3" w:tplc="ABD4772A">
      <w:numFmt w:val="bullet"/>
      <w:lvlText w:val="•"/>
      <w:lvlJc w:val="left"/>
      <w:pPr>
        <w:ind w:left="3293" w:hanging="246"/>
      </w:pPr>
      <w:rPr>
        <w:rFonts w:hint="default"/>
        <w:lang w:val="el-GR" w:eastAsia="en-US" w:bidi="ar-SA"/>
      </w:rPr>
    </w:lvl>
    <w:lvl w:ilvl="4" w:tplc="04DCBEFE">
      <w:numFmt w:val="bullet"/>
      <w:lvlText w:val="•"/>
      <w:lvlJc w:val="left"/>
      <w:pPr>
        <w:ind w:left="4358" w:hanging="246"/>
      </w:pPr>
      <w:rPr>
        <w:rFonts w:hint="default"/>
        <w:lang w:val="el-GR" w:eastAsia="en-US" w:bidi="ar-SA"/>
      </w:rPr>
    </w:lvl>
    <w:lvl w:ilvl="5" w:tplc="B3E8516A">
      <w:numFmt w:val="bullet"/>
      <w:lvlText w:val="•"/>
      <w:lvlJc w:val="left"/>
      <w:pPr>
        <w:ind w:left="5422" w:hanging="246"/>
      </w:pPr>
      <w:rPr>
        <w:rFonts w:hint="default"/>
        <w:lang w:val="el-GR" w:eastAsia="en-US" w:bidi="ar-SA"/>
      </w:rPr>
    </w:lvl>
    <w:lvl w:ilvl="6" w:tplc="A3544E48">
      <w:numFmt w:val="bullet"/>
      <w:lvlText w:val="•"/>
      <w:lvlJc w:val="left"/>
      <w:pPr>
        <w:ind w:left="6487" w:hanging="246"/>
      </w:pPr>
      <w:rPr>
        <w:rFonts w:hint="default"/>
        <w:lang w:val="el-GR" w:eastAsia="en-US" w:bidi="ar-SA"/>
      </w:rPr>
    </w:lvl>
    <w:lvl w:ilvl="7" w:tplc="7C6254E4">
      <w:numFmt w:val="bullet"/>
      <w:lvlText w:val="•"/>
      <w:lvlJc w:val="left"/>
      <w:pPr>
        <w:ind w:left="7551" w:hanging="246"/>
      </w:pPr>
      <w:rPr>
        <w:rFonts w:hint="default"/>
        <w:lang w:val="el-GR" w:eastAsia="en-US" w:bidi="ar-SA"/>
      </w:rPr>
    </w:lvl>
    <w:lvl w:ilvl="8" w:tplc="0D2A41BE">
      <w:numFmt w:val="bullet"/>
      <w:lvlText w:val="•"/>
      <w:lvlJc w:val="left"/>
      <w:pPr>
        <w:ind w:left="8616" w:hanging="246"/>
      </w:pPr>
      <w:rPr>
        <w:rFonts w:hint="default"/>
        <w:lang w:val="el-GR" w:eastAsia="en-US" w:bidi="ar-SA"/>
      </w:rPr>
    </w:lvl>
  </w:abstractNum>
  <w:abstractNum w:abstractNumId="3" w15:restartNumberingAfterBreak="0">
    <w:nsid w:val="325E0FB2"/>
    <w:multiLevelType w:val="hybridMultilevel"/>
    <w:tmpl w:val="B7D63D0A"/>
    <w:lvl w:ilvl="0" w:tplc="373ED7FC">
      <w:start w:val="1"/>
      <w:numFmt w:val="decimal"/>
      <w:lvlText w:val="%1."/>
      <w:lvlJc w:val="left"/>
      <w:pPr>
        <w:ind w:left="340" w:hanging="240"/>
        <w:jc w:val="left"/>
      </w:pPr>
      <w:rPr>
        <w:rFonts w:ascii="Trebuchet MS" w:eastAsia="Trebuchet MS" w:hAnsi="Trebuchet MS" w:cs="Trebuchet MS" w:hint="default"/>
        <w:b/>
        <w:bCs/>
        <w:w w:val="86"/>
        <w:sz w:val="18"/>
        <w:szCs w:val="18"/>
        <w:lang w:val="el-GR" w:eastAsia="en-US" w:bidi="ar-SA"/>
      </w:rPr>
    </w:lvl>
    <w:lvl w:ilvl="1" w:tplc="99AE5394">
      <w:numFmt w:val="bullet"/>
      <w:lvlText w:val="•"/>
      <w:lvlJc w:val="left"/>
      <w:pPr>
        <w:ind w:left="1380" w:hanging="240"/>
      </w:pPr>
      <w:rPr>
        <w:rFonts w:hint="default"/>
        <w:lang w:val="el-GR" w:eastAsia="en-US" w:bidi="ar-SA"/>
      </w:rPr>
    </w:lvl>
    <w:lvl w:ilvl="2" w:tplc="AF746C74">
      <w:numFmt w:val="bullet"/>
      <w:lvlText w:val="•"/>
      <w:lvlJc w:val="left"/>
      <w:pPr>
        <w:ind w:left="2421" w:hanging="240"/>
      </w:pPr>
      <w:rPr>
        <w:rFonts w:hint="default"/>
        <w:lang w:val="el-GR" w:eastAsia="en-US" w:bidi="ar-SA"/>
      </w:rPr>
    </w:lvl>
    <w:lvl w:ilvl="3" w:tplc="2F229606">
      <w:numFmt w:val="bullet"/>
      <w:lvlText w:val="•"/>
      <w:lvlJc w:val="left"/>
      <w:pPr>
        <w:ind w:left="3461" w:hanging="240"/>
      </w:pPr>
      <w:rPr>
        <w:rFonts w:hint="default"/>
        <w:lang w:val="el-GR" w:eastAsia="en-US" w:bidi="ar-SA"/>
      </w:rPr>
    </w:lvl>
    <w:lvl w:ilvl="4" w:tplc="D99E3C1C">
      <w:numFmt w:val="bullet"/>
      <w:lvlText w:val="•"/>
      <w:lvlJc w:val="left"/>
      <w:pPr>
        <w:ind w:left="4502" w:hanging="240"/>
      </w:pPr>
      <w:rPr>
        <w:rFonts w:hint="default"/>
        <w:lang w:val="el-GR" w:eastAsia="en-US" w:bidi="ar-SA"/>
      </w:rPr>
    </w:lvl>
    <w:lvl w:ilvl="5" w:tplc="51AC8342">
      <w:numFmt w:val="bullet"/>
      <w:lvlText w:val="•"/>
      <w:lvlJc w:val="left"/>
      <w:pPr>
        <w:ind w:left="5542" w:hanging="240"/>
      </w:pPr>
      <w:rPr>
        <w:rFonts w:hint="default"/>
        <w:lang w:val="el-GR" w:eastAsia="en-US" w:bidi="ar-SA"/>
      </w:rPr>
    </w:lvl>
    <w:lvl w:ilvl="6" w:tplc="069CF9F0">
      <w:numFmt w:val="bullet"/>
      <w:lvlText w:val="•"/>
      <w:lvlJc w:val="left"/>
      <w:pPr>
        <w:ind w:left="6583" w:hanging="240"/>
      </w:pPr>
      <w:rPr>
        <w:rFonts w:hint="default"/>
        <w:lang w:val="el-GR" w:eastAsia="en-US" w:bidi="ar-SA"/>
      </w:rPr>
    </w:lvl>
    <w:lvl w:ilvl="7" w:tplc="396C759E">
      <w:numFmt w:val="bullet"/>
      <w:lvlText w:val="•"/>
      <w:lvlJc w:val="left"/>
      <w:pPr>
        <w:ind w:left="7623" w:hanging="240"/>
      </w:pPr>
      <w:rPr>
        <w:rFonts w:hint="default"/>
        <w:lang w:val="el-GR" w:eastAsia="en-US" w:bidi="ar-SA"/>
      </w:rPr>
    </w:lvl>
    <w:lvl w:ilvl="8" w:tplc="9F8EB424">
      <w:numFmt w:val="bullet"/>
      <w:lvlText w:val="•"/>
      <w:lvlJc w:val="left"/>
      <w:pPr>
        <w:ind w:left="8664" w:hanging="240"/>
      </w:pPr>
      <w:rPr>
        <w:rFonts w:hint="default"/>
        <w:lang w:val="el-GR" w:eastAsia="en-US" w:bidi="ar-SA"/>
      </w:rPr>
    </w:lvl>
  </w:abstractNum>
  <w:abstractNum w:abstractNumId="4" w15:restartNumberingAfterBreak="0">
    <w:nsid w:val="3CA82B59"/>
    <w:multiLevelType w:val="hybridMultilevel"/>
    <w:tmpl w:val="7D4E8934"/>
    <w:lvl w:ilvl="0" w:tplc="015C7114">
      <w:start w:val="1"/>
      <w:numFmt w:val="decimal"/>
      <w:lvlText w:val="%1."/>
      <w:lvlJc w:val="left"/>
      <w:pPr>
        <w:ind w:left="100" w:hanging="229"/>
        <w:jc w:val="left"/>
      </w:pPr>
      <w:rPr>
        <w:rFonts w:ascii="Trebuchet MS" w:eastAsia="Trebuchet MS" w:hAnsi="Trebuchet MS" w:cs="Trebuchet MS" w:hint="default"/>
        <w:spacing w:val="-1"/>
        <w:w w:val="107"/>
        <w:sz w:val="18"/>
        <w:szCs w:val="18"/>
        <w:lang w:val="el-GR" w:eastAsia="en-US" w:bidi="ar-SA"/>
      </w:rPr>
    </w:lvl>
    <w:lvl w:ilvl="1" w:tplc="8A402160">
      <w:numFmt w:val="bullet"/>
      <w:lvlText w:val="•"/>
      <w:lvlJc w:val="left"/>
      <w:pPr>
        <w:ind w:left="1164" w:hanging="229"/>
      </w:pPr>
      <w:rPr>
        <w:rFonts w:hint="default"/>
        <w:lang w:val="el-GR" w:eastAsia="en-US" w:bidi="ar-SA"/>
      </w:rPr>
    </w:lvl>
    <w:lvl w:ilvl="2" w:tplc="E48ED1F6">
      <w:numFmt w:val="bullet"/>
      <w:lvlText w:val="•"/>
      <w:lvlJc w:val="left"/>
      <w:pPr>
        <w:ind w:left="2229" w:hanging="229"/>
      </w:pPr>
      <w:rPr>
        <w:rFonts w:hint="default"/>
        <w:lang w:val="el-GR" w:eastAsia="en-US" w:bidi="ar-SA"/>
      </w:rPr>
    </w:lvl>
    <w:lvl w:ilvl="3" w:tplc="59F2FDB0">
      <w:numFmt w:val="bullet"/>
      <w:lvlText w:val="•"/>
      <w:lvlJc w:val="left"/>
      <w:pPr>
        <w:ind w:left="3293" w:hanging="229"/>
      </w:pPr>
      <w:rPr>
        <w:rFonts w:hint="default"/>
        <w:lang w:val="el-GR" w:eastAsia="en-US" w:bidi="ar-SA"/>
      </w:rPr>
    </w:lvl>
    <w:lvl w:ilvl="4" w:tplc="046A9776">
      <w:numFmt w:val="bullet"/>
      <w:lvlText w:val="•"/>
      <w:lvlJc w:val="left"/>
      <w:pPr>
        <w:ind w:left="4358" w:hanging="229"/>
      </w:pPr>
      <w:rPr>
        <w:rFonts w:hint="default"/>
        <w:lang w:val="el-GR" w:eastAsia="en-US" w:bidi="ar-SA"/>
      </w:rPr>
    </w:lvl>
    <w:lvl w:ilvl="5" w:tplc="07140204">
      <w:numFmt w:val="bullet"/>
      <w:lvlText w:val="•"/>
      <w:lvlJc w:val="left"/>
      <w:pPr>
        <w:ind w:left="5422" w:hanging="229"/>
      </w:pPr>
      <w:rPr>
        <w:rFonts w:hint="default"/>
        <w:lang w:val="el-GR" w:eastAsia="en-US" w:bidi="ar-SA"/>
      </w:rPr>
    </w:lvl>
    <w:lvl w:ilvl="6" w:tplc="9092DD60">
      <w:numFmt w:val="bullet"/>
      <w:lvlText w:val="•"/>
      <w:lvlJc w:val="left"/>
      <w:pPr>
        <w:ind w:left="6487" w:hanging="229"/>
      </w:pPr>
      <w:rPr>
        <w:rFonts w:hint="default"/>
        <w:lang w:val="el-GR" w:eastAsia="en-US" w:bidi="ar-SA"/>
      </w:rPr>
    </w:lvl>
    <w:lvl w:ilvl="7" w:tplc="68F03164">
      <w:numFmt w:val="bullet"/>
      <w:lvlText w:val="•"/>
      <w:lvlJc w:val="left"/>
      <w:pPr>
        <w:ind w:left="7551" w:hanging="229"/>
      </w:pPr>
      <w:rPr>
        <w:rFonts w:hint="default"/>
        <w:lang w:val="el-GR" w:eastAsia="en-US" w:bidi="ar-SA"/>
      </w:rPr>
    </w:lvl>
    <w:lvl w:ilvl="8" w:tplc="5142E25E">
      <w:numFmt w:val="bullet"/>
      <w:lvlText w:val="•"/>
      <w:lvlJc w:val="left"/>
      <w:pPr>
        <w:ind w:left="8616" w:hanging="229"/>
      </w:pPr>
      <w:rPr>
        <w:rFonts w:hint="default"/>
        <w:lang w:val="el-GR" w:eastAsia="en-US" w:bidi="ar-SA"/>
      </w:rPr>
    </w:lvl>
  </w:abstractNum>
  <w:abstractNum w:abstractNumId="5" w15:restartNumberingAfterBreak="0">
    <w:nsid w:val="3ED37549"/>
    <w:multiLevelType w:val="hybridMultilevel"/>
    <w:tmpl w:val="6C209F04"/>
    <w:lvl w:ilvl="0" w:tplc="04080001">
      <w:start w:val="1"/>
      <w:numFmt w:val="bullet"/>
      <w:lvlText w:val=""/>
      <w:lvlJc w:val="left"/>
      <w:pPr>
        <w:ind w:left="820" w:hanging="360"/>
      </w:pPr>
      <w:rPr>
        <w:rFonts w:ascii="Symbol" w:hAnsi="Symbol" w:hint="default"/>
      </w:rPr>
    </w:lvl>
    <w:lvl w:ilvl="1" w:tplc="04080003" w:tentative="1">
      <w:start w:val="1"/>
      <w:numFmt w:val="bullet"/>
      <w:lvlText w:val="o"/>
      <w:lvlJc w:val="left"/>
      <w:pPr>
        <w:ind w:left="1540" w:hanging="360"/>
      </w:pPr>
      <w:rPr>
        <w:rFonts w:ascii="Courier New" w:hAnsi="Courier New" w:cs="Courier New" w:hint="default"/>
      </w:rPr>
    </w:lvl>
    <w:lvl w:ilvl="2" w:tplc="04080005" w:tentative="1">
      <w:start w:val="1"/>
      <w:numFmt w:val="bullet"/>
      <w:lvlText w:val=""/>
      <w:lvlJc w:val="left"/>
      <w:pPr>
        <w:ind w:left="2260" w:hanging="360"/>
      </w:pPr>
      <w:rPr>
        <w:rFonts w:ascii="Wingdings" w:hAnsi="Wingdings" w:hint="default"/>
      </w:rPr>
    </w:lvl>
    <w:lvl w:ilvl="3" w:tplc="04080001" w:tentative="1">
      <w:start w:val="1"/>
      <w:numFmt w:val="bullet"/>
      <w:lvlText w:val=""/>
      <w:lvlJc w:val="left"/>
      <w:pPr>
        <w:ind w:left="2980" w:hanging="360"/>
      </w:pPr>
      <w:rPr>
        <w:rFonts w:ascii="Symbol" w:hAnsi="Symbol" w:hint="default"/>
      </w:rPr>
    </w:lvl>
    <w:lvl w:ilvl="4" w:tplc="04080003" w:tentative="1">
      <w:start w:val="1"/>
      <w:numFmt w:val="bullet"/>
      <w:lvlText w:val="o"/>
      <w:lvlJc w:val="left"/>
      <w:pPr>
        <w:ind w:left="3700" w:hanging="360"/>
      </w:pPr>
      <w:rPr>
        <w:rFonts w:ascii="Courier New" w:hAnsi="Courier New" w:cs="Courier New" w:hint="default"/>
      </w:rPr>
    </w:lvl>
    <w:lvl w:ilvl="5" w:tplc="04080005" w:tentative="1">
      <w:start w:val="1"/>
      <w:numFmt w:val="bullet"/>
      <w:lvlText w:val=""/>
      <w:lvlJc w:val="left"/>
      <w:pPr>
        <w:ind w:left="4420" w:hanging="360"/>
      </w:pPr>
      <w:rPr>
        <w:rFonts w:ascii="Wingdings" w:hAnsi="Wingdings" w:hint="default"/>
      </w:rPr>
    </w:lvl>
    <w:lvl w:ilvl="6" w:tplc="04080001" w:tentative="1">
      <w:start w:val="1"/>
      <w:numFmt w:val="bullet"/>
      <w:lvlText w:val=""/>
      <w:lvlJc w:val="left"/>
      <w:pPr>
        <w:ind w:left="5140" w:hanging="360"/>
      </w:pPr>
      <w:rPr>
        <w:rFonts w:ascii="Symbol" w:hAnsi="Symbol" w:hint="default"/>
      </w:rPr>
    </w:lvl>
    <w:lvl w:ilvl="7" w:tplc="04080003" w:tentative="1">
      <w:start w:val="1"/>
      <w:numFmt w:val="bullet"/>
      <w:lvlText w:val="o"/>
      <w:lvlJc w:val="left"/>
      <w:pPr>
        <w:ind w:left="5860" w:hanging="360"/>
      </w:pPr>
      <w:rPr>
        <w:rFonts w:ascii="Courier New" w:hAnsi="Courier New" w:cs="Courier New" w:hint="default"/>
      </w:rPr>
    </w:lvl>
    <w:lvl w:ilvl="8" w:tplc="04080005" w:tentative="1">
      <w:start w:val="1"/>
      <w:numFmt w:val="bullet"/>
      <w:lvlText w:val=""/>
      <w:lvlJc w:val="left"/>
      <w:pPr>
        <w:ind w:left="6580" w:hanging="360"/>
      </w:pPr>
      <w:rPr>
        <w:rFonts w:ascii="Wingdings" w:hAnsi="Wingdings" w:hint="default"/>
      </w:rPr>
    </w:lvl>
  </w:abstractNum>
  <w:abstractNum w:abstractNumId="6" w15:restartNumberingAfterBreak="0">
    <w:nsid w:val="5EFD6AFF"/>
    <w:multiLevelType w:val="hybridMultilevel"/>
    <w:tmpl w:val="2C5E5BCE"/>
    <w:lvl w:ilvl="0" w:tplc="4E825330">
      <w:start w:val="1"/>
      <w:numFmt w:val="decimal"/>
      <w:lvlText w:val="%1."/>
      <w:lvlJc w:val="left"/>
      <w:pPr>
        <w:ind w:left="100" w:hanging="229"/>
        <w:jc w:val="left"/>
      </w:pPr>
      <w:rPr>
        <w:rFonts w:ascii="Trebuchet MS" w:eastAsia="Trebuchet MS" w:hAnsi="Trebuchet MS" w:cs="Trebuchet MS" w:hint="default"/>
        <w:spacing w:val="-1"/>
        <w:w w:val="107"/>
        <w:sz w:val="18"/>
        <w:szCs w:val="18"/>
        <w:lang w:val="el-GR" w:eastAsia="en-US" w:bidi="ar-SA"/>
      </w:rPr>
    </w:lvl>
    <w:lvl w:ilvl="1" w:tplc="E19A803C">
      <w:numFmt w:val="bullet"/>
      <w:lvlText w:val="•"/>
      <w:lvlJc w:val="left"/>
      <w:pPr>
        <w:ind w:left="1164" w:hanging="229"/>
      </w:pPr>
      <w:rPr>
        <w:rFonts w:hint="default"/>
        <w:lang w:val="el-GR" w:eastAsia="en-US" w:bidi="ar-SA"/>
      </w:rPr>
    </w:lvl>
    <w:lvl w:ilvl="2" w:tplc="FF086E7A">
      <w:numFmt w:val="bullet"/>
      <w:lvlText w:val="•"/>
      <w:lvlJc w:val="left"/>
      <w:pPr>
        <w:ind w:left="2229" w:hanging="229"/>
      </w:pPr>
      <w:rPr>
        <w:rFonts w:hint="default"/>
        <w:lang w:val="el-GR" w:eastAsia="en-US" w:bidi="ar-SA"/>
      </w:rPr>
    </w:lvl>
    <w:lvl w:ilvl="3" w:tplc="C130FCB6">
      <w:numFmt w:val="bullet"/>
      <w:lvlText w:val="•"/>
      <w:lvlJc w:val="left"/>
      <w:pPr>
        <w:ind w:left="3293" w:hanging="229"/>
      </w:pPr>
      <w:rPr>
        <w:rFonts w:hint="default"/>
        <w:lang w:val="el-GR" w:eastAsia="en-US" w:bidi="ar-SA"/>
      </w:rPr>
    </w:lvl>
    <w:lvl w:ilvl="4" w:tplc="6A605608">
      <w:numFmt w:val="bullet"/>
      <w:lvlText w:val="•"/>
      <w:lvlJc w:val="left"/>
      <w:pPr>
        <w:ind w:left="4358" w:hanging="229"/>
      </w:pPr>
      <w:rPr>
        <w:rFonts w:hint="default"/>
        <w:lang w:val="el-GR" w:eastAsia="en-US" w:bidi="ar-SA"/>
      </w:rPr>
    </w:lvl>
    <w:lvl w:ilvl="5" w:tplc="D74CFFBA">
      <w:numFmt w:val="bullet"/>
      <w:lvlText w:val="•"/>
      <w:lvlJc w:val="left"/>
      <w:pPr>
        <w:ind w:left="5422" w:hanging="229"/>
      </w:pPr>
      <w:rPr>
        <w:rFonts w:hint="default"/>
        <w:lang w:val="el-GR" w:eastAsia="en-US" w:bidi="ar-SA"/>
      </w:rPr>
    </w:lvl>
    <w:lvl w:ilvl="6" w:tplc="25DCAA84">
      <w:numFmt w:val="bullet"/>
      <w:lvlText w:val="•"/>
      <w:lvlJc w:val="left"/>
      <w:pPr>
        <w:ind w:left="6487" w:hanging="229"/>
      </w:pPr>
      <w:rPr>
        <w:rFonts w:hint="default"/>
        <w:lang w:val="el-GR" w:eastAsia="en-US" w:bidi="ar-SA"/>
      </w:rPr>
    </w:lvl>
    <w:lvl w:ilvl="7" w:tplc="272AC788">
      <w:numFmt w:val="bullet"/>
      <w:lvlText w:val="•"/>
      <w:lvlJc w:val="left"/>
      <w:pPr>
        <w:ind w:left="7551" w:hanging="229"/>
      </w:pPr>
      <w:rPr>
        <w:rFonts w:hint="default"/>
        <w:lang w:val="el-GR" w:eastAsia="en-US" w:bidi="ar-SA"/>
      </w:rPr>
    </w:lvl>
    <w:lvl w:ilvl="8" w:tplc="2AA69046">
      <w:numFmt w:val="bullet"/>
      <w:lvlText w:val="•"/>
      <w:lvlJc w:val="left"/>
      <w:pPr>
        <w:ind w:left="8616" w:hanging="229"/>
      </w:pPr>
      <w:rPr>
        <w:rFonts w:hint="default"/>
        <w:lang w:val="el-GR" w:eastAsia="en-US" w:bidi="ar-SA"/>
      </w:rPr>
    </w:lvl>
  </w:abstractNum>
  <w:abstractNum w:abstractNumId="7" w15:restartNumberingAfterBreak="0">
    <w:nsid w:val="64525C12"/>
    <w:multiLevelType w:val="hybridMultilevel"/>
    <w:tmpl w:val="D9C84AF2"/>
    <w:lvl w:ilvl="0" w:tplc="04080001">
      <w:start w:val="1"/>
      <w:numFmt w:val="bullet"/>
      <w:lvlText w:val=""/>
      <w:lvlJc w:val="left"/>
      <w:pPr>
        <w:ind w:left="820" w:hanging="360"/>
      </w:pPr>
      <w:rPr>
        <w:rFonts w:ascii="Symbol" w:hAnsi="Symbol" w:hint="default"/>
      </w:rPr>
    </w:lvl>
    <w:lvl w:ilvl="1" w:tplc="04080003" w:tentative="1">
      <w:start w:val="1"/>
      <w:numFmt w:val="bullet"/>
      <w:lvlText w:val="o"/>
      <w:lvlJc w:val="left"/>
      <w:pPr>
        <w:ind w:left="1540" w:hanging="360"/>
      </w:pPr>
      <w:rPr>
        <w:rFonts w:ascii="Courier New" w:hAnsi="Courier New" w:cs="Courier New" w:hint="default"/>
      </w:rPr>
    </w:lvl>
    <w:lvl w:ilvl="2" w:tplc="04080005" w:tentative="1">
      <w:start w:val="1"/>
      <w:numFmt w:val="bullet"/>
      <w:lvlText w:val=""/>
      <w:lvlJc w:val="left"/>
      <w:pPr>
        <w:ind w:left="2260" w:hanging="360"/>
      </w:pPr>
      <w:rPr>
        <w:rFonts w:ascii="Wingdings" w:hAnsi="Wingdings" w:hint="default"/>
      </w:rPr>
    </w:lvl>
    <w:lvl w:ilvl="3" w:tplc="04080001" w:tentative="1">
      <w:start w:val="1"/>
      <w:numFmt w:val="bullet"/>
      <w:lvlText w:val=""/>
      <w:lvlJc w:val="left"/>
      <w:pPr>
        <w:ind w:left="2980" w:hanging="360"/>
      </w:pPr>
      <w:rPr>
        <w:rFonts w:ascii="Symbol" w:hAnsi="Symbol" w:hint="default"/>
      </w:rPr>
    </w:lvl>
    <w:lvl w:ilvl="4" w:tplc="04080003" w:tentative="1">
      <w:start w:val="1"/>
      <w:numFmt w:val="bullet"/>
      <w:lvlText w:val="o"/>
      <w:lvlJc w:val="left"/>
      <w:pPr>
        <w:ind w:left="3700" w:hanging="360"/>
      </w:pPr>
      <w:rPr>
        <w:rFonts w:ascii="Courier New" w:hAnsi="Courier New" w:cs="Courier New" w:hint="default"/>
      </w:rPr>
    </w:lvl>
    <w:lvl w:ilvl="5" w:tplc="04080005" w:tentative="1">
      <w:start w:val="1"/>
      <w:numFmt w:val="bullet"/>
      <w:lvlText w:val=""/>
      <w:lvlJc w:val="left"/>
      <w:pPr>
        <w:ind w:left="4420" w:hanging="360"/>
      </w:pPr>
      <w:rPr>
        <w:rFonts w:ascii="Wingdings" w:hAnsi="Wingdings" w:hint="default"/>
      </w:rPr>
    </w:lvl>
    <w:lvl w:ilvl="6" w:tplc="04080001" w:tentative="1">
      <w:start w:val="1"/>
      <w:numFmt w:val="bullet"/>
      <w:lvlText w:val=""/>
      <w:lvlJc w:val="left"/>
      <w:pPr>
        <w:ind w:left="5140" w:hanging="360"/>
      </w:pPr>
      <w:rPr>
        <w:rFonts w:ascii="Symbol" w:hAnsi="Symbol" w:hint="default"/>
      </w:rPr>
    </w:lvl>
    <w:lvl w:ilvl="7" w:tplc="04080003" w:tentative="1">
      <w:start w:val="1"/>
      <w:numFmt w:val="bullet"/>
      <w:lvlText w:val="o"/>
      <w:lvlJc w:val="left"/>
      <w:pPr>
        <w:ind w:left="5860" w:hanging="360"/>
      </w:pPr>
      <w:rPr>
        <w:rFonts w:ascii="Courier New" w:hAnsi="Courier New" w:cs="Courier New" w:hint="default"/>
      </w:rPr>
    </w:lvl>
    <w:lvl w:ilvl="8" w:tplc="04080005" w:tentative="1">
      <w:start w:val="1"/>
      <w:numFmt w:val="bullet"/>
      <w:lvlText w:val=""/>
      <w:lvlJc w:val="left"/>
      <w:pPr>
        <w:ind w:left="6580" w:hanging="360"/>
      </w:pPr>
      <w:rPr>
        <w:rFonts w:ascii="Wingdings" w:hAnsi="Wingdings" w:hint="default"/>
      </w:rPr>
    </w:lvl>
  </w:abstractNum>
  <w:num w:numId="1">
    <w:abstractNumId w:val="6"/>
  </w:num>
  <w:num w:numId="2">
    <w:abstractNumId w:val="2"/>
  </w:num>
  <w:num w:numId="3">
    <w:abstractNumId w:val="3"/>
  </w:num>
  <w:num w:numId="4">
    <w:abstractNumId w:val="4"/>
  </w:num>
  <w:num w:numId="5">
    <w:abstractNumId w:val="5"/>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619"/>
    <w:rsid w:val="000A34F1"/>
    <w:rsid w:val="001E6D89"/>
    <w:rsid w:val="0043486D"/>
    <w:rsid w:val="004C46CD"/>
    <w:rsid w:val="00585D34"/>
    <w:rsid w:val="005F66F0"/>
    <w:rsid w:val="00721A98"/>
    <w:rsid w:val="00773C68"/>
    <w:rsid w:val="007E412D"/>
    <w:rsid w:val="00846E99"/>
    <w:rsid w:val="009C67E3"/>
    <w:rsid w:val="00B0603A"/>
    <w:rsid w:val="00C37C11"/>
    <w:rsid w:val="00D91619"/>
    <w:rsid w:val="00E66D8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9F2C5"/>
  <w15:docId w15:val="{738B40A3-FC9D-4ADE-9554-37DC3D6C1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rebuchet MS" w:eastAsia="Trebuchet MS" w:hAnsi="Trebuchet MS" w:cs="Trebuchet MS"/>
      <w:lang w:val="el-GR"/>
    </w:rPr>
  </w:style>
  <w:style w:type="paragraph" w:styleId="1">
    <w:name w:val="heading 1"/>
    <w:basedOn w:val="a"/>
    <w:uiPriority w:val="9"/>
    <w:qFormat/>
    <w:pPr>
      <w:spacing w:before="229"/>
      <w:ind w:left="2372" w:right="2372"/>
      <w:jc w:val="center"/>
      <w:outlineLvl w:val="0"/>
    </w:pPr>
    <w:rPr>
      <w:b/>
      <w:bCs/>
      <w:sz w:val="24"/>
      <w:szCs w:val="24"/>
    </w:rPr>
  </w:style>
  <w:style w:type="paragraph" w:styleId="2">
    <w:name w:val="heading 2"/>
    <w:basedOn w:val="a"/>
    <w:uiPriority w:val="9"/>
    <w:unhideWhenUsed/>
    <w:qFormat/>
    <w:pPr>
      <w:ind w:left="100"/>
      <w:outlineLvl w:val="1"/>
    </w:pPr>
    <w:rPr>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0"/>
    <w:qFormat/>
    <w:pPr>
      <w:spacing w:before="100"/>
      <w:ind w:left="2372" w:right="2386"/>
      <w:jc w:val="center"/>
    </w:pPr>
    <w:rPr>
      <w:b/>
      <w:bCs/>
      <w:sz w:val="28"/>
      <w:szCs w:val="28"/>
    </w:rPr>
  </w:style>
  <w:style w:type="paragraph" w:styleId="a5">
    <w:name w:val="List Paragraph"/>
    <w:basedOn w:val="a"/>
    <w:uiPriority w:val="1"/>
    <w:qFormat/>
    <w:pPr>
      <w:ind w:left="10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2</Pages>
  <Words>613</Words>
  <Characters>3316</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Φόρμα Αποτύπωσης Σχεδίου Δράσης</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Φόρμα Αποτύπωσης Σχεδίου Δράσης</dc:title>
  <dc:creator>eleni antiοchou</dc:creator>
  <cp:lastModifiedBy>eleni</cp:lastModifiedBy>
  <cp:revision>3</cp:revision>
  <dcterms:created xsi:type="dcterms:W3CDTF">2023-12-06T16:46:00Z</dcterms:created>
  <dcterms:modified xsi:type="dcterms:W3CDTF">2023-12-06T18:43:00Z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2022-12-07T00:00:00Z</vt:filetime>
  </property>
  <property fmtid="{D5CDD505-2E9C-101B-9397-08002B2CF9AE}" pid="3" name="LastSaved">
    <vt:filetime>2023-11-28T00:00:00Z</vt:filetime>
  </property>
</Properties>
</file>