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6BFA" w:rsidRDefault="002711B4">
      <w:pPr>
        <w:rPr>
          <w:sz w:val="28"/>
          <w:szCs w:val="28"/>
        </w:rPr>
      </w:pPr>
      <w:r>
        <w:rPr>
          <w:sz w:val="28"/>
          <w:szCs w:val="28"/>
        </w:rPr>
        <w:t>ΕΞΕΤΑΣΤΕΑ ΥΛΗ Γ ΓΥΜΝΑΣΙΟΥ</w:t>
      </w:r>
    </w:p>
    <w:p w:rsidR="002711B4" w:rsidRDefault="002711B4">
      <w:pPr>
        <w:rPr>
          <w:sz w:val="28"/>
          <w:szCs w:val="28"/>
        </w:rPr>
      </w:pPr>
    </w:p>
    <w:p w:rsidR="002711B4" w:rsidRDefault="002711B4">
      <w:pPr>
        <w:rPr>
          <w:b/>
          <w:bCs/>
          <w:sz w:val="28"/>
          <w:szCs w:val="28"/>
        </w:rPr>
      </w:pPr>
      <w:r w:rsidRPr="002711B4">
        <w:rPr>
          <w:b/>
          <w:bCs/>
          <w:sz w:val="28"/>
          <w:szCs w:val="28"/>
        </w:rPr>
        <w:t>ΝΕΟΕΛΛΗΝΙΚΗ ΓΛΩΣΣΑ</w:t>
      </w:r>
    </w:p>
    <w:p w:rsidR="002711B4" w:rsidRDefault="002711B4">
      <w:pPr>
        <w:rPr>
          <w:sz w:val="28"/>
          <w:szCs w:val="28"/>
        </w:rPr>
      </w:pPr>
      <w:r w:rsidRPr="002711B4">
        <w:rPr>
          <w:sz w:val="28"/>
          <w:szCs w:val="28"/>
        </w:rPr>
        <w:t>ΕΝΟΤΗΤΕΣ…2,3,4,5,6,7 (ΜΑΖΙ ΜΕ ΟΛΑ ΤΑ ΓΡΑΜΜΑΤΙΚΟΣΥΝΤΑΚΤΙΚΑ ΦΑΙΝΟΜΕΝΑ ΠΟΥ ΔΙΔΑΧΘΗΚΑΝ ΚΑΙ ΤΟΥΣ ΘΕΜΑΤΙΚΟΥΣ ΚΥΚΛΌΥΣ</w:t>
      </w:r>
    </w:p>
    <w:p w:rsidR="002711B4" w:rsidRDefault="002711B4">
      <w:pPr>
        <w:rPr>
          <w:sz w:val="28"/>
          <w:szCs w:val="28"/>
        </w:rPr>
      </w:pPr>
    </w:p>
    <w:p w:rsidR="002711B4" w:rsidRDefault="002711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ΝΕΟΕΛΛΗΝΙΚΗ ΛΟΓΟΤΕΧΝΙΑ</w:t>
      </w:r>
    </w:p>
    <w:p w:rsidR="002711B4" w:rsidRPr="002711B4" w:rsidRDefault="002711B4">
      <w:pPr>
        <w:rPr>
          <w:sz w:val="28"/>
          <w:szCs w:val="28"/>
        </w:rPr>
      </w:pPr>
      <w:r w:rsidRPr="002711B4">
        <w:rPr>
          <w:sz w:val="28"/>
          <w:szCs w:val="28"/>
        </w:rPr>
        <w:t>ΕΡΩΤΟΚΡΙΤΟΣ</w:t>
      </w:r>
    </w:p>
    <w:p w:rsidR="002711B4" w:rsidRPr="002711B4" w:rsidRDefault="002711B4">
      <w:pPr>
        <w:rPr>
          <w:sz w:val="28"/>
          <w:szCs w:val="28"/>
        </w:rPr>
      </w:pPr>
      <w:r w:rsidRPr="002711B4">
        <w:rPr>
          <w:sz w:val="28"/>
          <w:szCs w:val="28"/>
        </w:rPr>
        <w:t>ΤΟ ΓΕΦΥΡΙ ΤΗΣ ΑΡΤΑΣ</w:t>
      </w:r>
    </w:p>
    <w:p w:rsidR="002711B4" w:rsidRPr="002711B4" w:rsidRDefault="002711B4">
      <w:pPr>
        <w:rPr>
          <w:sz w:val="28"/>
          <w:szCs w:val="28"/>
        </w:rPr>
      </w:pPr>
      <w:r w:rsidRPr="002711B4">
        <w:rPr>
          <w:sz w:val="28"/>
          <w:szCs w:val="28"/>
        </w:rPr>
        <w:t xml:space="preserve">ΕΡΩΦΙΛΗ </w:t>
      </w:r>
    </w:p>
    <w:p w:rsidR="002711B4" w:rsidRPr="002711B4" w:rsidRDefault="002711B4">
      <w:pPr>
        <w:rPr>
          <w:sz w:val="28"/>
          <w:szCs w:val="28"/>
        </w:rPr>
      </w:pPr>
      <w:r w:rsidRPr="002711B4">
        <w:rPr>
          <w:sz w:val="28"/>
          <w:szCs w:val="28"/>
        </w:rPr>
        <w:t>ΠΡΩΤΕΣ ΕΝΘΥΜΗΣΕΙΣ</w:t>
      </w:r>
    </w:p>
    <w:p w:rsidR="002711B4" w:rsidRDefault="002711B4">
      <w:pPr>
        <w:rPr>
          <w:sz w:val="28"/>
          <w:szCs w:val="28"/>
        </w:rPr>
      </w:pPr>
      <w:r w:rsidRPr="002711B4">
        <w:rPr>
          <w:sz w:val="28"/>
          <w:szCs w:val="28"/>
        </w:rPr>
        <w:t>ΕΛΕΥΘΕΡΟΙ ΠΟΛΙΟΡΚΗΜΕΝΟΙ</w:t>
      </w:r>
    </w:p>
    <w:p w:rsidR="002711B4" w:rsidRDefault="002711B4">
      <w:pPr>
        <w:rPr>
          <w:sz w:val="28"/>
          <w:szCs w:val="28"/>
        </w:rPr>
      </w:pPr>
      <w:r>
        <w:rPr>
          <w:sz w:val="28"/>
          <w:szCs w:val="28"/>
        </w:rPr>
        <w:t>ΦΩΝΕΣ</w:t>
      </w:r>
    </w:p>
    <w:p w:rsidR="002711B4" w:rsidRDefault="002711B4">
      <w:pPr>
        <w:rPr>
          <w:sz w:val="28"/>
          <w:szCs w:val="28"/>
        </w:rPr>
      </w:pPr>
      <w:r>
        <w:rPr>
          <w:sz w:val="28"/>
          <w:szCs w:val="28"/>
        </w:rPr>
        <w:t>ΟΣΟ ΜΠΟΡΕΙΣ</w:t>
      </w:r>
    </w:p>
    <w:p w:rsidR="002711B4" w:rsidRDefault="002711B4">
      <w:pPr>
        <w:rPr>
          <w:sz w:val="28"/>
          <w:szCs w:val="28"/>
        </w:rPr>
      </w:pPr>
      <w:r>
        <w:rPr>
          <w:sz w:val="28"/>
          <w:szCs w:val="28"/>
        </w:rPr>
        <w:t>ΣΤΑ 200 Π.Χ</w:t>
      </w:r>
    </w:p>
    <w:p w:rsidR="002711B4" w:rsidRDefault="002711B4">
      <w:pPr>
        <w:rPr>
          <w:sz w:val="28"/>
          <w:szCs w:val="28"/>
        </w:rPr>
      </w:pPr>
      <w:r>
        <w:rPr>
          <w:sz w:val="28"/>
          <w:szCs w:val="28"/>
        </w:rPr>
        <w:t>Ο ΖΗΤΙΑΝΟΣ</w:t>
      </w:r>
    </w:p>
    <w:p w:rsidR="002711B4" w:rsidRDefault="002711B4">
      <w:pPr>
        <w:rPr>
          <w:sz w:val="28"/>
          <w:szCs w:val="28"/>
        </w:rPr>
      </w:pPr>
      <w:r>
        <w:rPr>
          <w:sz w:val="28"/>
          <w:szCs w:val="28"/>
        </w:rPr>
        <w:t>ΤΟ ΑΓΝΑΝΤΕΜΑ</w:t>
      </w:r>
    </w:p>
    <w:p w:rsidR="002711B4" w:rsidRDefault="002711B4">
      <w:pPr>
        <w:rPr>
          <w:sz w:val="28"/>
          <w:szCs w:val="28"/>
        </w:rPr>
      </w:pPr>
    </w:p>
    <w:p w:rsidR="002711B4" w:rsidRDefault="002711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Η ΔΙΔΑΣΚΟΥΣΑ</w:t>
      </w:r>
    </w:p>
    <w:p w:rsidR="002711B4" w:rsidRPr="002711B4" w:rsidRDefault="002711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ΠΑΝΑΓΟΠΟΥΛΟΥ ΔΗΜΗΤΡΑ ΠΕ02</w:t>
      </w:r>
    </w:p>
    <w:p w:rsidR="002711B4" w:rsidRPr="002711B4" w:rsidRDefault="002711B4">
      <w:pPr>
        <w:rPr>
          <w:b/>
          <w:bCs/>
          <w:sz w:val="28"/>
          <w:szCs w:val="28"/>
        </w:rPr>
      </w:pPr>
    </w:p>
    <w:sectPr w:rsidR="002711B4" w:rsidRPr="002711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1B4"/>
    <w:rsid w:val="002711B4"/>
    <w:rsid w:val="005A03F4"/>
    <w:rsid w:val="00B1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3A7F"/>
  <w15:chartTrackingRefBased/>
  <w15:docId w15:val="{11BE9DE3-68BC-444F-B537-6E887AD8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419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ΝΙΚΟΣ ΓΑΛΑΝΟΠΟΥΛΟΣ</dc:creator>
  <cp:keywords/>
  <dc:description/>
  <cp:lastModifiedBy>ΝΙΚΟΣ ΓΑΛΑΝΟΠΟΥΛΟΣ</cp:lastModifiedBy>
  <cp:revision>1</cp:revision>
  <dcterms:created xsi:type="dcterms:W3CDTF">2024-05-23T21:14:00Z</dcterms:created>
  <dcterms:modified xsi:type="dcterms:W3CDTF">2024-05-23T21:20:00Z</dcterms:modified>
</cp:coreProperties>
</file>